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00CC"/>
          <w:sz w:val="40"/>
          <w:lang w:eastAsia="ru-RU"/>
        </w:rPr>
        <w:t xml:space="preserve">Безопасность  зимой </w:t>
      </w: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40"/>
          <w:lang w:eastAsia="ru-RU"/>
        </w:rPr>
        <w:t> </w:t>
      </w:r>
      <w:r>
        <w:rPr>
          <w:rFonts w:ascii="Georgia" w:eastAsia="Times New Roman" w:hAnsi="Georgia" w:cs="Arial"/>
          <w:b/>
          <w:bCs/>
          <w:i/>
          <w:iCs/>
          <w:noProof/>
          <w:color w:val="0000CC"/>
          <w:sz w:val="40"/>
          <w:szCs w:val="40"/>
          <w:lang w:eastAsia="ru-RU"/>
        </w:rPr>
        <w:drawing>
          <wp:inline distT="0" distB="0" distL="0" distR="0">
            <wp:extent cx="3815080" cy="2701290"/>
            <wp:effectExtent l="19050" t="0" r="0" b="0"/>
            <wp:docPr id="1" name="Рисунок 1" descr="https://mdou77.edu.yar.ru/154139491608051190-1-_w400_h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77.edu.yar.ru/154139491608051190-1-_w400_h2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2A"/>
          <w:sz w:val="27"/>
          <w:szCs w:val="27"/>
          <w:shd w:val="clear" w:color="auto" w:fill="FFFFFF"/>
          <w:lang w:eastAsia="ru-RU"/>
        </w:rPr>
        <w:t>Зимние прогулки всегда приносят огромную радость детям, но и омрачает радость детей и родителей очень распространенными травмами, простудными заболеваниями. Обеспечение безопасности жизни детей - одна из основных задач для родителей и педагогов ДОУ. При этом важно не просто оградить дошкольника от опасностей, а научить его, подготовить к возможной встрече с ними.  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2A"/>
          <w:sz w:val="27"/>
          <w:szCs w:val="27"/>
          <w:shd w:val="clear" w:color="auto" w:fill="FFFFFF"/>
          <w:lang w:eastAsia="ru-RU"/>
        </w:rPr>
        <w:t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 Важная составляющая деятельности по проекту – это взаимодействие с родителями.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2A"/>
          <w:sz w:val="27"/>
          <w:szCs w:val="27"/>
          <w:shd w:val="clear" w:color="auto" w:fill="FFFFFF"/>
          <w:lang w:eastAsia="ru-RU"/>
        </w:rPr>
        <w:t>Сегодня сама жизнь доказала необходимость обучения детей основам безопасности жизнедеятельности. Естественная любознательность ребенка в познании окружающего мира может стать небезопасной для него. 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0470">
        <w:rPr>
          <w:rFonts w:ascii="Arial" w:eastAsia="Times New Roman" w:hAnsi="Arial" w:cs="Arial"/>
          <w:b/>
          <w:bCs/>
          <w:i/>
          <w:iCs/>
          <w:color w:val="0000CC"/>
          <w:sz w:val="36"/>
          <w:szCs w:val="36"/>
          <w:lang w:eastAsia="ru-RU"/>
        </w:rPr>
        <w:t>Общие правила безопасности зимой: памятка родителям и детям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0000CC"/>
          <w:sz w:val="24"/>
          <w:szCs w:val="24"/>
          <w:lang w:eastAsia="ru-RU"/>
        </w:rPr>
        <w:lastRenderedPageBreak/>
        <w:t xml:space="preserve"> </w:t>
      </w: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5080" cy="5192395"/>
            <wp:effectExtent l="19050" t="0" r="0" b="0"/>
            <wp:docPr id="3" name="Рисунок 3" descr="https://mdou77.edu.yar.ru/pravila-povedeniya-zimoy-2_w400_h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77.edu.yar.ru/pravila-povedeniya-zimoy-2_w400_h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51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70" w:rsidRPr="00130470" w:rsidRDefault="00130470" w:rsidP="00130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130470" w:rsidRPr="00130470" w:rsidRDefault="00130470" w:rsidP="00130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130470" w:rsidRPr="00130470" w:rsidRDefault="00130470" w:rsidP="00130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объясните ребёнку, что снег и сосульки грязные, и если их есть — можно заболеть;</w:t>
      </w:r>
    </w:p>
    <w:p w:rsidR="00130470" w:rsidRPr="00130470" w:rsidRDefault="00130470" w:rsidP="00130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130470" w:rsidRPr="00130470" w:rsidRDefault="00130470" w:rsidP="001304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ребёнок гуляет один — купите ему средство связи: телефон или детские gps-часы.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0CF6">
        <w:rPr>
          <w:rFonts w:ascii="Georgia" w:eastAsia="Times New Roman" w:hAnsi="Georgia" w:cs="Arial"/>
          <w:b/>
          <w:bCs/>
          <w:i/>
          <w:iCs/>
          <w:color w:val="0000CC"/>
          <w:sz w:val="28"/>
          <w:szCs w:val="28"/>
          <w:lang w:eastAsia="ru-RU"/>
        </w:rPr>
        <w:t>Правила поведения на улице и на дороге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 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Внимательность на улице и на дороге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уместна 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всегда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. Но зимой — особенно. В холодное время года темнеет рано: в сумерках видимость 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становится хуже, а очертания предметов (например, автомобилей) могут и вовсе искажаться.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           Конечно, возможные опасности — не повод запереться дома до лета. Объясните ребёнку, что нужно:</w:t>
      </w:r>
    </w:p>
    <w:p w:rsidR="00130470" w:rsidRPr="00130470" w:rsidRDefault="00130470" w:rsidP="001304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немедленно возвращаться домой, если на улице резко похолодало или заметно усилился ветер;</w:t>
      </w:r>
    </w:p>
    <w:p w:rsidR="00130470" w:rsidRPr="00130470" w:rsidRDefault="00130470" w:rsidP="001304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держаться подальше от крыш домов, с которых могут упасть сосульки или снежные глыбы;</w:t>
      </w:r>
    </w:p>
    <w:p w:rsidR="00130470" w:rsidRPr="00130470" w:rsidRDefault="00130470" w:rsidP="001304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переходить дорогу только по пешеходному переходу, предварительно убедившись не только в отсутствии автомобилей, но и в хорошем обзоре дороги — из-за снежных заносов легко не заметить приближающейся машины;</w:t>
      </w:r>
    </w:p>
    <w:p w:rsidR="00130470" w:rsidRPr="00130470" w:rsidRDefault="00130470" w:rsidP="001304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ходит по краю тротуара и не останавливаться у самой дороги;</w:t>
      </w:r>
    </w:p>
    <w:p w:rsidR="00130470" w:rsidRPr="00130470" w:rsidRDefault="00130470" w:rsidP="001304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130470" w:rsidRPr="00130470" w:rsidRDefault="00130470" w:rsidP="001304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7"/>
          <w:lang w:eastAsia="ru-RU"/>
        </w:rPr>
        <w:t>Совет родителям.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 с помощью яркой одежды.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30"/>
          <w:lang w:eastAsia="ru-RU"/>
        </w:rPr>
        <w:t>Зимой на водоёме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 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Водоёмы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в холодный период года — 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место повышенной опасности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и для детей, и для их родителей. Если отправиться на водоём все же необходимо — соблюдайте проверенные правила безопасности: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130470" w:rsidRPr="00130470" w:rsidRDefault="00130470" w:rsidP="001304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проверяйте лед на прочность палкой, а не ногой;</w:t>
      </w:r>
    </w:p>
    <w:p w:rsidR="00130470" w:rsidRPr="00130470" w:rsidRDefault="00130470" w:rsidP="001304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опасно выходить на лёд, покрытый снегом — легко не заметить трещины и провалы;</w:t>
      </w:r>
    </w:p>
    <w:p w:rsidR="00130470" w:rsidRPr="00130470" w:rsidRDefault="00130470" w:rsidP="001304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избегайте выходить на лёд, если начался дождь, сильный ветер, метель;</w:t>
      </w:r>
    </w:p>
    <w:p w:rsidR="00130470" w:rsidRPr="00130470" w:rsidRDefault="00130470" w:rsidP="001304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7"/>
          <w:lang w:eastAsia="ru-RU"/>
        </w:rPr>
        <w:t>Совет родителям.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Научите ребёнка тому, что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 xml:space="preserve">и лёжа </w:t>
      </w:r>
      <w:proofErr w:type="gram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добираться к берегу</w:t>
      </w:r>
      <w:proofErr w:type="gram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. Объясните ребёнку, что очень важно не делать резких движений и держаться на плаву, даже если </w:t>
      </w:r>
      <w:proofErr w:type="gram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выбраться</w:t>
      </w:r>
      <w:proofErr w:type="gram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сразу не удалось.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30"/>
          <w:lang w:eastAsia="ru-RU"/>
        </w:rPr>
        <w:t>Гололёд и сосульки</w:t>
      </w:r>
    </w:p>
    <w:p w:rsidR="00430CF6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Обсудите с ребёнком возможные 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опасности гололёда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:rsidR="00130470" w:rsidRPr="00130470" w:rsidRDefault="00430CF6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</w:t>
      </w:r>
      <w:r w:rsidR="00130470"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 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обходить</w:t>
      </w:r>
      <w:proofErr w:type="gram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 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что облизывая сосульку, малыш не только рискует заболеть, но и глотает химические отходы и птичий помет.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30"/>
          <w:lang w:eastAsia="ru-RU"/>
        </w:rPr>
        <w:t>Прогулки зимой: что нужно знать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7"/>
          <w:lang w:eastAsia="ru-RU"/>
        </w:rPr>
        <w:t>Совет родителям.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Покупая зимнюю обувь ребенку, выбирайте ту, которая будет скользить минимально — с микропористой подошвой.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           Безопасная зимняя прогулка начинается у дверей дома. Подготовьтесь к выходу на улицу с детьми заранее:</w:t>
      </w:r>
    </w:p>
    <w:p w:rsidR="00130470" w:rsidRPr="00130470" w:rsidRDefault="00130470" w:rsidP="001304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накормите ребёнка питательным блюдом — на морозе тратится гораздо больше энергии, чем в тепле;</w:t>
      </w:r>
    </w:p>
    <w:p w:rsidR="00130470" w:rsidRPr="00130470" w:rsidRDefault="00130470" w:rsidP="001304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проследите за тем, чтобы ребёнок полностью оделся (застегнул замки, надел шапку и варежки) до того, как выйти за дверь;</w:t>
      </w:r>
    </w:p>
    <w:p w:rsidR="00130470" w:rsidRPr="00130470" w:rsidRDefault="00130470" w:rsidP="001304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объясните, что во время игр нельзя слишком сильно толкать других детей, особенно тех, кто младше и слабее;</w:t>
      </w:r>
    </w:p>
    <w:p w:rsidR="00130470" w:rsidRPr="00130470" w:rsidRDefault="00130470" w:rsidP="001304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предупредите ребёнка об опасности прыжков в сугроб, где может скрываться что угодно: осколки, мусор, острые камни.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7"/>
          <w:lang w:eastAsia="ru-RU"/>
        </w:rPr>
        <w:t>Совет родителям.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Научите детей правильно падать: на бок, подгибая колени и стараясь смягчить падение руками. Расскажите, что падение на спину или вперёд на руки, может привести к серьезным травмам.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   </w:t>
      </w:r>
      <w:r w:rsidRPr="00130470">
        <w:rPr>
          <w:rFonts w:ascii="Arial" w:eastAsia="Times New Roman" w:hAnsi="Arial" w:cs="Arial"/>
          <w:b/>
          <w:bCs/>
          <w:i/>
          <w:iCs/>
          <w:color w:val="0000CC"/>
          <w:sz w:val="27"/>
          <w:szCs w:val="27"/>
          <w:lang w:eastAsia="ru-RU"/>
        </w:rPr>
        <w:t> </w:t>
      </w: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>Что нужно знать, одевая детей на зимнюю прогулку:</w:t>
      </w:r>
    </w:p>
    <w:p w:rsidR="00130470" w:rsidRPr="00130470" w:rsidRDefault="00130470" w:rsidP="001304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одевайте ребёнка слишком тепло «на всякий случай» — перегрев ничем не лучше переохлаждения. Наденьте на сына или дочь столько же слоёв одежды, сколько надели бы на себя, или на один слой больше, если собираетесь на прогулку с малышом до года.</w:t>
      </w:r>
    </w:p>
    <w:p w:rsidR="00130470" w:rsidRPr="00130470" w:rsidRDefault="00130470" w:rsidP="001304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Выбирайте свободную, не сковывающую движения одежду.</w:t>
      </w:r>
    </w:p>
    <w:p w:rsidR="00130470" w:rsidRPr="00130470" w:rsidRDefault="00130470" w:rsidP="001304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Проследите за тем, чтобы первый слой одежды на ребёнке был из синтетики или шерсти. Хлопок на вспотевшем теле быстро намокает и очень медленно высыхает.</w:t>
      </w:r>
    </w:p>
    <w:p w:rsidR="00130470" w:rsidRPr="00130470" w:rsidRDefault="00130470" w:rsidP="001304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Обувайте ребёнка в обувь по размеру — в тесных ботинках ноги рискуют получить обморожение.</w:t>
      </w:r>
    </w:p>
    <w:p w:rsidR="00130470" w:rsidRPr="00130470" w:rsidRDefault="00130470" w:rsidP="001304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Зимой на руках рекомендуется носить варежки – они сохраняют тепло лучше перчаток. Если ребёнок маленький, пришейте к варежкам резинку, чтобы малыш их случайно не потерял.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Совет родителям.</w:t>
      </w:r>
      <w:r w:rsidRPr="00130470">
        <w:rPr>
          <w:rFonts w:ascii="Georgia" w:eastAsia="Times New Roman" w:hAnsi="Georgia" w:cs="Arial"/>
          <w:i/>
          <w:iCs/>
          <w:color w:val="000000"/>
          <w:sz w:val="27"/>
          <w:lang w:eastAsia="ru-RU"/>
        </w:rPr>
        <w:t>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Старайтесь поддерживать в квартире температуру 18-20° С. Так вы сможете избежать резкого перепада температур между улицей и домом, а ребёнок будет реже простужаться. Увлажняйте в квартире воздух с помощью увлажнителя или просто влажного полотенца на батарее. Из-за слишком сухого воздуха дыхательные пути пересушиваются, и дети легко заболевают.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  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:rsidR="00130470" w:rsidRPr="00130470" w:rsidRDefault="00130470" w:rsidP="001304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нельзя снимать шапку и шарф, даже если появилось обманчивое ощущение тепла или другие дети сочли одежду «немодной»;</w:t>
      </w:r>
    </w:p>
    <w:p w:rsidR="00130470" w:rsidRPr="00130470" w:rsidRDefault="00130470" w:rsidP="001304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:rsidR="00130470" w:rsidRPr="00130470" w:rsidRDefault="00130470" w:rsidP="001304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:rsidR="00130470" w:rsidRPr="00130470" w:rsidRDefault="00130470" w:rsidP="001304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любые игры должны проходить подальше от проезжей части.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b/>
          <w:bCs/>
          <w:color w:val="0000CC"/>
          <w:sz w:val="27"/>
          <w:szCs w:val="27"/>
          <w:lang w:eastAsia="ru-RU"/>
        </w:rPr>
        <w:t xml:space="preserve">Катание на лыжах, </w:t>
      </w:r>
      <w:proofErr w:type="spellStart"/>
      <w:r w:rsidRPr="00130470">
        <w:rPr>
          <w:rFonts w:ascii="Arial" w:eastAsia="Times New Roman" w:hAnsi="Arial" w:cs="Arial"/>
          <w:b/>
          <w:bCs/>
          <w:color w:val="0000CC"/>
          <w:sz w:val="27"/>
          <w:szCs w:val="27"/>
          <w:lang w:eastAsia="ru-RU"/>
        </w:rPr>
        <w:t>снегокатах</w:t>
      </w:r>
      <w:proofErr w:type="spellEnd"/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Лыжи и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снегокаты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— один из самых безопасных зимних развлечений. Под контролем взрослых дети учатся кататься на лыжах уже с 4-5 лет.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430C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 </w:t>
      </w:r>
      <w:r w:rsidRPr="00430CF6">
        <w:rPr>
          <w:rFonts w:ascii="Arial" w:eastAsia="Times New Roman" w:hAnsi="Arial" w:cs="Arial"/>
          <w:b/>
          <w:bCs/>
          <w:color w:val="2980B9"/>
          <w:sz w:val="24"/>
          <w:szCs w:val="24"/>
          <w:lang w:eastAsia="ru-RU"/>
        </w:rPr>
        <w:t> </w:t>
      </w:r>
      <w:r w:rsidRPr="00430CF6">
        <w:rPr>
          <w:rFonts w:ascii="Georgia" w:eastAsia="Times New Roman" w:hAnsi="Georgia" w:cs="Arial"/>
          <w:b/>
          <w:bCs/>
          <w:color w:val="2980B9"/>
          <w:sz w:val="24"/>
          <w:szCs w:val="24"/>
          <w:lang w:eastAsia="ru-RU"/>
        </w:rPr>
        <w:t>Правила безопасности для юных лыжников и их родителей:</w:t>
      </w:r>
    </w:p>
    <w:p w:rsidR="00130470" w:rsidRPr="00130470" w:rsidRDefault="00130470" w:rsidP="001304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для катания выбирайте не очень крутую горку, желательно в парке или в таком месте, где нет автомобильного движения;</w:t>
      </w:r>
    </w:p>
    <w:p w:rsidR="00130470" w:rsidRPr="00130470" w:rsidRDefault="00130470" w:rsidP="001304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надевайте на ребёнка защитный шлем, если планируете кататься на общих горках, где существует риск столкнуться с другими лыжниками;</w:t>
      </w:r>
    </w:p>
    <w:p w:rsidR="00130470" w:rsidRPr="00130470" w:rsidRDefault="00130470" w:rsidP="001304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оденьте ребёнка в яркий костюм — так он будет заметен на склоне;</w:t>
      </w:r>
    </w:p>
    <w:p w:rsidR="00130470" w:rsidRPr="00130470" w:rsidRDefault="00130470" w:rsidP="001304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ребёнок никогда раньше не катался на лыжах — сначала просто научите его ходить по лыжне;</w:t>
      </w:r>
    </w:p>
    <w:p w:rsidR="00130470" w:rsidRPr="00130470" w:rsidRDefault="00130470" w:rsidP="001304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лыжные палки не нужны начинающему лыжнику, без дополнительной опоры он быстрее научится держать равновесие.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7"/>
          <w:lang w:eastAsia="ru-RU"/>
        </w:rPr>
        <w:t>Совет родителям.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Отправляясь с ребёнком на склон, захватите запасные рукавицы, воду и перекус.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      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Снегокаты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похожи на санки, где вместо полозьев — лыжи. Хорошо управляемые, но требуют своих мер безопасности:</w:t>
      </w:r>
    </w:p>
    <w:p w:rsidR="00130470" w:rsidRPr="00130470" w:rsidRDefault="00130470" w:rsidP="001304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выбирайте для катания с ребёнком плавную горку без крупных препятствий (камней, деревьев) на спуске;</w:t>
      </w:r>
    </w:p>
    <w:p w:rsidR="00130470" w:rsidRPr="00130470" w:rsidRDefault="00130470" w:rsidP="001304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покажите ребёнку, как управлять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снегокатом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с помощью руля и тормоза;</w:t>
      </w:r>
    </w:p>
    <w:p w:rsidR="00130470" w:rsidRPr="00130470" w:rsidRDefault="00130470" w:rsidP="0013047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помогайте поднять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снегокат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на вершину горки, если ребёнку тяжело справляться самостоятельно.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>Катание на коньках: поведение на льду 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 Главное условие безопасного катания на коньках — выбор специально оборудованной для катания площадки. В первый раз ставить ребёнка на лед можно уже в 3 года. Другие правила поведения на льду:</w:t>
      </w:r>
    </w:p>
    <w:p w:rsidR="00130470" w:rsidRPr="00130470" w:rsidRDefault="00130470" w:rsidP="00130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всегда надевайте на ребёнка защитный шлем, наколенники и налокотники;</w:t>
      </w:r>
    </w:p>
    <w:p w:rsidR="00130470" w:rsidRPr="00130470" w:rsidRDefault="00130470" w:rsidP="00130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для похода на каток с начинающим конькобежцем выбирайте время, когда на площадке мало других людей: относительная безлюдность поможет избежать травм;</w:t>
      </w:r>
    </w:p>
    <w:p w:rsidR="00130470" w:rsidRPr="00130470" w:rsidRDefault="00130470" w:rsidP="00130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старайтесь всегда быть поблизости, чтобы помочь ребёнку в случае необходимости;</w:t>
      </w:r>
    </w:p>
    <w:p w:rsidR="00130470" w:rsidRPr="00130470" w:rsidRDefault="00130470" w:rsidP="00130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 первый раз на катке ограничьтесь хождением с одного края катка до другого боковым приставным шагом;</w:t>
      </w:r>
    </w:p>
    <w:p w:rsidR="00130470" w:rsidRPr="00130470" w:rsidRDefault="00130470" w:rsidP="0013047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научите ребёнка технике правильного падения: группироваться и падать на бок.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7"/>
          <w:lang w:eastAsia="ru-RU"/>
        </w:rPr>
        <w:t>Совет родителям.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Выбирайте коньки на </w:t>
      </w:r>
      <w:proofErr w:type="gram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полразмера-размер</w:t>
      </w:r>
      <w:proofErr w:type="gram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больше, чем обувь ребёнка.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>Горки: техника безопасности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 Выбирая горку для катания ребёнка, обратите внимание на её безопасность. Рядом с горкой не должно быть автодорог и водоёмов. Если вы ведёте кататься маленького ребёнка, то скопление на горке активных подростков — это тоже потенциальная опасность.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Что нужно знать детям и родителям — 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меры предосторожности на горке зимой:</w:t>
      </w:r>
    </w:p>
    <w:p w:rsidR="00130470" w:rsidRPr="00130470" w:rsidRDefault="00130470" w:rsidP="00130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напомните сыну или дочери, что вежливость хороша везде, и на горке тоже: пусть ребёнок уступает младшим и соблюдает очередь катания;</w:t>
      </w:r>
    </w:p>
    <w:p w:rsidR="00130470" w:rsidRPr="00130470" w:rsidRDefault="00130470" w:rsidP="00130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следите за катанием ребёнка, особенно если он ещё небольшой и на горке много других детей;</w:t>
      </w:r>
    </w:p>
    <w:p w:rsidR="00130470" w:rsidRPr="00130470" w:rsidRDefault="00130470" w:rsidP="00130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малышу младше 5 лет разрешайте кататься только с пологих горок;</w:t>
      </w:r>
    </w:p>
    <w:p w:rsidR="00130470" w:rsidRPr="00130470" w:rsidRDefault="00130470" w:rsidP="00130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обувайте ребёнка перед походом на горку в нескользящую обувь;</w:t>
      </w:r>
    </w:p>
    <w:p w:rsidR="00130470" w:rsidRPr="00130470" w:rsidRDefault="00130470" w:rsidP="0013047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разрешайте ребёнку кататься только на средстве для катания — ледянке, ватрушке,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снегокате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, но не на ногах или на корточках.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7"/>
          <w:lang w:eastAsia="ru-RU"/>
        </w:rPr>
        <w:t>Совет родителям.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вашему малышу меньше 5 лет, не покупайте ему ледянку в форме корытца — такими средствами для катания довольно сложно управлять.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>Санки, ледянки и тюбинг: что нужно знать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</w:t>
      </w:r>
      <w:r w:rsidRPr="00130470">
        <w:rPr>
          <w:rFonts w:ascii="Georgia" w:eastAsia="Times New Roman" w:hAnsi="Georgia" w:cs="Arial"/>
          <w:b/>
          <w:bCs/>
          <w:color w:val="2980B9"/>
          <w:sz w:val="24"/>
          <w:szCs w:val="24"/>
          <w:lang w:eastAsia="ru-RU"/>
        </w:rPr>
        <w:t xml:space="preserve">Санки, ледянки и </w:t>
      </w:r>
      <w:proofErr w:type="spellStart"/>
      <w:r w:rsidRPr="00130470">
        <w:rPr>
          <w:rFonts w:ascii="Georgia" w:eastAsia="Times New Roman" w:hAnsi="Georgia" w:cs="Arial"/>
          <w:b/>
          <w:bCs/>
          <w:color w:val="2980B9"/>
          <w:sz w:val="24"/>
          <w:szCs w:val="24"/>
          <w:lang w:eastAsia="ru-RU"/>
        </w:rPr>
        <w:t>тюбы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 одинаково хорошо подходят для катания с горок, но различаются по некоторым характеристикам, в том числе и по степени безопасности. Самое безопасное устройство для спуска — санки, наиболее сложны в управлении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тюбы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. Ледянки хороши легкостью и низкой ценой, но немного проигрывают санкам по безопасности — контролировать ледянку сложнее, чем сани.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           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Как сделать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</w:t>
      </w:r>
      <w:r w:rsidRPr="00130470">
        <w:rPr>
          <w:rFonts w:ascii="Georgia" w:eastAsia="Times New Roman" w:hAnsi="Georgia" w:cs="Arial"/>
          <w:b/>
          <w:bCs/>
          <w:color w:val="2980B9"/>
          <w:sz w:val="24"/>
          <w:szCs w:val="24"/>
          <w:lang w:eastAsia="ru-RU"/>
        </w:rPr>
        <w:t>катание на ледянке безопасным:</w:t>
      </w:r>
    </w:p>
    <w:p w:rsidR="00130470" w:rsidRPr="00130470" w:rsidRDefault="00130470" w:rsidP="001304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для ровных ледяных горок подходят простые овальные ледянки с одной ручкой, для снежных склонов — ледянки-тарелки или ледянки-корытца с двумя ручками и углублениями для ног;</w:t>
      </w:r>
    </w:p>
    <w:p w:rsidR="00130470" w:rsidRPr="00130470" w:rsidRDefault="00130470" w:rsidP="001304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не используйте ледянки в форме тарелки или корытца на ледяных горках — на скользкой поверхности такие ледянки становятся неуправляемыми;</w:t>
      </w:r>
    </w:p>
    <w:p w:rsidR="00130470" w:rsidRPr="00130470" w:rsidRDefault="00130470" w:rsidP="0013047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для катания на ледянке выбирайте только ровные горки, без трамплинов, чтобы избежать травмы спины.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        </w:t>
      </w:r>
      <w:r w:rsidRPr="00130470">
        <w:rPr>
          <w:rFonts w:ascii="Georgia" w:eastAsia="Times New Roman" w:hAnsi="Georgia" w:cs="Arial"/>
          <w:b/>
          <w:bCs/>
          <w:color w:val="2980B9"/>
          <w:sz w:val="24"/>
          <w:szCs w:val="24"/>
          <w:lang w:eastAsia="ru-RU"/>
        </w:rPr>
        <w:t> Правила безопасного катания на санках:</w:t>
      </w:r>
    </w:p>
    <w:p w:rsidR="00130470" w:rsidRPr="00130470" w:rsidRDefault="00130470" w:rsidP="001304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ребёнку меньше 5 лет — выбирайте горку для катания без крутого спуска;</w:t>
      </w:r>
    </w:p>
    <w:p w:rsidR="00130470" w:rsidRPr="00130470" w:rsidRDefault="00130470" w:rsidP="001304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напомните ребёнку, что во время спуска нужно крепко держаться за санки руками;</w:t>
      </w:r>
    </w:p>
    <w:p w:rsidR="00130470" w:rsidRPr="00130470" w:rsidRDefault="00130470" w:rsidP="0013047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расскажите ребёнку, что нельзя спускаться на санках стоя, лежа или сидя против движения.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 </w:t>
      </w:r>
      <w:r w:rsidRPr="00130470">
        <w:rPr>
          <w:rFonts w:ascii="Georgia" w:eastAsia="Times New Roman" w:hAnsi="Georgia" w:cs="Arial"/>
          <w:b/>
          <w:bCs/>
          <w:color w:val="2980B9"/>
          <w:sz w:val="24"/>
          <w:szCs w:val="24"/>
          <w:lang w:eastAsia="ru-RU"/>
        </w:rPr>
        <w:t>  Меры предосторожности при катании на «ватрушках» (тюбинг):</w:t>
      </w:r>
    </w:p>
    <w:p w:rsidR="00130470" w:rsidRPr="00130470" w:rsidRDefault="00130470" w:rsidP="001304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для катания на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тюбах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подходят не слишком крутые горки —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тюбы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легкие, и ребёнок может не справиться с управлением;</w:t>
      </w:r>
    </w:p>
    <w:p w:rsidR="00130470" w:rsidRPr="00130470" w:rsidRDefault="00130470" w:rsidP="001304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объясните ребёнку, что столкновение на «ватрушке» с другими детьми может привести к травмам — пусть скатывается на </w:t>
      </w:r>
      <w:proofErr w:type="spell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тюбе</w:t>
      </w:r>
      <w:proofErr w:type="spell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тогда, когда риск столкнуться минимален;</w:t>
      </w:r>
    </w:p>
    <w:p w:rsidR="00130470" w:rsidRPr="00130470" w:rsidRDefault="00130470" w:rsidP="0013047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будьте поблизости с горкой, если пришли покататься на «ватрушке» с маленьким ребёнком.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t>Совет родителям.</w:t>
      </w:r>
      <w:r w:rsidRPr="00130470">
        <w:rPr>
          <w:rFonts w:ascii="Georgia" w:eastAsia="Times New Roman" w:hAnsi="Georgia" w:cs="Arial"/>
          <w:i/>
          <w:iCs/>
          <w:color w:val="000000"/>
          <w:sz w:val="27"/>
          <w:lang w:eastAsia="ru-RU"/>
        </w:rPr>
        <w:t>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Ледянкой ребёнок может научиться управлять в 3 года, санками — с 4 лет, «ватрушкой» — с 6 лет.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30"/>
          <w:lang w:eastAsia="ru-RU"/>
        </w:rPr>
        <w:t>Обморожение и травмы: первая помощь ребёнку 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Родителям часто кажется, что столкнуться с отморожением и травмами могут только беспечные взрослые. Это не так: врачи отмечают, что каждую зиму с различными травмами и симптомами обморожения поступают дети из благополучных семей, которые были недостаточно внимательны во время прогулок. Научитесь оказывать первую помощь при обморожениях и травмах — и вы сможете, если понадобится, помочь ребёнку в экстренной ситуации, не впадая в панику.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color w:val="2980B9"/>
          <w:sz w:val="27"/>
          <w:szCs w:val="27"/>
          <w:lang w:eastAsia="ru-RU"/>
        </w:rPr>
        <w:t>Первая помощь при травмах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Если ребёнок упал и ударился — первым делом отведите его в тихое место и расспросите, где и как болит. При хорошем самочувствии и нормальном движении конечностей возможен ушиб, который первые два дня лечится покоем, а после — прогреванием. В любом случае, наблюдайте за состоянием ребёнка: если самочувствие ухудшилось — обратитесь к врачу.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Не </w:t>
      </w:r>
      <w:proofErr w:type="gramStart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раздумывая</w:t>
      </w:r>
      <w:proofErr w:type="gramEnd"/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 вызывайте скорую помощь, если:</w:t>
      </w:r>
    </w:p>
    <w:p w:rsidR="00130470" w:rsidRPr="00130470" w:rsidRDefault="00130470" w:rsidP="001304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lastRenderedPageBreak/>
        <w:t>ребёнок ушибся головой;</w:t>
      </w:r>
    </w:p>
    <w:p w:rsidR="00130470" w:rsidRPr="00130470" w:rsidRDefault="00130470" w:rsidP="001304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вы подозреваете, что у ребёнка может быть вывих, растяжение связок или перелом;</w:t>
      </w:r>
    </w:p>
    <w:p w:rsidR="00130470" w:rsidRPr="00130470" w:rsidRDefault="00130470" w:rsidP="0013047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ребёнок жалуется на боль в животе.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        Не раздевайте ребёнка и не накладывайте шину, чтобы дополнительно к травме не получить еще и отморожение. Исключение — сильное кровотечение, которое в ожидании врача нужно остановить тугой повязкой</w:t>
      </w: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Обморожение,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вопреки распространённому мнению, получают не только на морозе, но и при температуре воздуха около нуля, если на улице сильный ветер. Признаки обморожения:</w:t>
      </w:r>
    </w:p>
    <w:p w:rsidR="00130470" w:rsidRPr="00130470" w:rsidRDefault="00130470" w:rsidP="001304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пострадавший участок тела теряет чувствительность;</w:t>
      </w:r>
    </w:p>
    <w:p w:rsidR="00130470" w:rsidRPr="00130470" w:rsidRDefault="00130470" w:rsidP="001304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кожа краснеет, возникает ощущение покалывания;</w:t>
      </w:r>
    </w:p>
    <w:p w:rsidR="00130470" w:rsidRPr="00130470" w:rsidRDefault="00130470" w:rsidP="0013047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вовремя не принять меры — появляются волдыри.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   Если вы заметили у ребёнка признаки обморожения — сразу ведите его в помещение. Пострадавшую часть тела поместите в теплую воду, после — разотрите кожу для восстановления чувствительности.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 xml:space="preserve">Что делать, если прилип язык </w:t>
      </w:r>
      <w:proofErr w:type="gramStart"/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>на</w:t>
      </w:r>
      <w:proofErr w:type="gramEnd"/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 xml:space="preserve"> </w:t>
      </w:r>
      <w:proofErr w:type="gramStart"/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>морозе</w:t>
      </w:r>
      <w:proofErr w:type="gramEnd"/>
      <w:r w:rsidRPr="00130470">
        <w:rPr>
          <w:rFonts w:ascii="Georgia" w:eastAsia="Times New Roman" w:hAnsi="Georgia" w:cs="Arial"/>
          <w:b/>
          <w:bCs/>
          <w:i/>
          <w:iCs/>
          <w:color w:val="0000CC"/>
          <w:sz w:val="27"/>
          <w:szCs w:val="27"/>
          <w:lang w:eastAsia="ru-RU"/>
        </w:rPr>
        <w:t>? </w:t>
      </w:r>
      <w:r>
        <w:rPr>
          <w:rFonts w:ascii="Georgia" w:eastAsia="Times New Roman" w:hAnsi="Georgia" w:cs="Arial"/>
          <w:b/>
          <w:bCs/>
          <w:i/>
          <w:iCs/>
          <w:noProof/>
          <w:color w:val="0000CC"/>
          <w:sz w:val="27"/>
          <w:szCs w:val="27"/>
          <w:lang w:eastAsia="ru-RU"/>
        </w:rPr>
        <w:drawing>
          <wp:inline distT="0" distB="0" distL="0" distR="0">
            <wp:extent cx="3331845" cy="4750435"/>
            <wp:effectExtent l="19050" t="0" r="1905" b="0"/>
            <wp:docPr id="11" name="Рисунок 11" descr="https://mdou77.edu.yar.ru/primorozili-yazik_w350_h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dou77.edu.yar.ru/primorozili-yazik_w350_h4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           </w:t>
      </w: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  Если ребёнок, несмотря на предупреждения, всё же лизнул железо или другой металл, срочно принимайте меры:</w:t>
      </w:r>
    </w:p>
    <w:p w:rsidR="00130470" w:rsidRPr="00130470" w:rsidRDefault="00130470" w:rsidP="001304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успокойте ребёнка, чтобы он не дернулся и не повредил язык;</w:t>
      </w:r>
    </w:p>
    <w:p w:rsidR="00130470" w:rsidRPr="00130470" w:rsidRDefault="00130470" w:rsidP="001304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полейте язык теплой водой или другой жидкостью;</w:t>
      </w:r>
    </w:p>
    <w:p w:rsidR="00130470" w:rsidRPr="00130470" w:rsidRDefault="00130470" w:rsidP="0013047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если жидкости нет — подышите на язык пострадавшего, приложив ладони к своему рту.</w:t>
      </w:r>
    </w:p>
    <w:p w:rsidR="00130470" w:rsidRPr="00130470" w:rsidRDefault="00130470" w:rsidP="001304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         </w:t>
      </w:r>
      <w:r w:rsidRPr="0013047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ru-RU"/>
        </w:rPr>
        <w:t> Безопасность зимой — это очень важно. Но дети всегда остаются детьми. Постарайтесь не превращать объяснения правил безопасности в скучные нотации: действуйте ненавязчиво, привлекая мультфильмы, сказки и тематические игры.</w:t>
      </w:r>
      <w:r w:rsidRPr="001304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130470" w:rsidRPr="00130470" w:rsidRDefault="00130470" w:rsidP="00130470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30470">
        <w:rPr>
          <w:rFonts w:ascii="Georgia" w:eastAsia="Times New Roman" w:hAnsi="Georgia" w:cs="Arial"/>
          <w:b/>
          <w:bCs/>
          <w:color w:val="000000"/>
          <w:sz w:val="27"/>
          <w:szCs w:val="27"/>
          <w:lang w:eastAsia="ru-RU"/>
        </w:rPr>
        <w:t> Пусть зимние прогулки  и каникулы приносят вам только удовольствие!</w:t>
      </w:r>
    </w:p>
    <w:p w:rsidR="00106841" w:rsidRDefault="00106841"/>
    <w:sectPr w:rsidR="00106841" w:rsidSect="0010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FAE"/>
    <w:multiLevelType w:val="multilevel"/>
    <w:tmpl w:val="702E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6427"/>
    <w:multiLevelType w:val="multilevel"/>
    <w:tmpl w:val="FAB4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866F2"/>
    <w:multiLevelType w:val="multilevel"/>
    <w:tmpl w:val="1EA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C1CB8"/>
    <w:multiLevelType w:val="multilevel"/>
    <w:tmpl w:val="0A0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44EAC"/>
    <w:multiLevelType w:val="multilevel"/>
    <w:tmpl w:val="A762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F5E12"/>
    <w:multiLevelType w:val="multilevel"/>
    <w:tmpl w:val="4C50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17876"/>
    <w:multiLevelType w:val="multilevel"/>
    <w:tmpl w:val="5872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C7E5D"/>
    <w:multiLevelType w:val="multilevel"/>
    <w:tmpl w:val="133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057B5"/>
    <w:multiLevelType w:val="multilevel"/>
    <w:tmpl w:val="05E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2705F"/>
    <w:multiLevelType w:val="multilevel"/>
    <w:tmpl w:val="7D6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F7888"/>
    <w:multiLevelType w:val="multilevel"/>
    <w:tmpl w:val="9C00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A6C17"/>
    <w:multiLevelType w:val="multilevel"/>
    <w:tmpl w:val="D4F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36282"/>
    <w:multiLevelType w:val="multilevel"/>
    <w:tmpl w:val="2A2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015DA"/>
    <w:multiLevelType w:val="multilevel"/>
    <w:tmpl w:val="F3A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E2F8D"/>
    <w:multiLevelType w:val="multilevel"/>
    <w:tmpl w:val="F09C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D1497"/>
    <w:multiLevelType w:val="multilevel"/>
    <w:tmpl w:val="2A4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15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0470"/>
    <w:rsid w:val="00106841"/>
    <w:rsid w:val="00130470"/>
    <w:rsid w:val="00133294"/>
    <w:rsid w:val="00430CF6"/>
    <w:rsid w:val="00F6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41"/>
  </w:style>
  <w:style w:type="paragraph" w:styleId="2">
    <w:name w:val="heading 2"/>
    <w:basedOn w:val="a"/>
    <w:link w:val="20"/>
    <w:uiPriority w:val="9"/>
    <w:qFormat/>
    <w:rsid w:val="00130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0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04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4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0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4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0470"/>
    <w:rPr>
      <w:b/>
      <w:bCs/>
    </w:rPr>
  </w:style>
  <w:style w:type="character" w:styleId="a5">
    <w:name w:val="Emphasis"/>
    <w:basedOn w:val="a0"/>
    <w:uiPriority w:val="20"/>
    <w:qFormat/>
    <w:rsid w:val="00130470"/>
    <w:rPr>
      <w:i/>
      <w:iCs/>
    </w:rPr>
  </w:style>
  <w:style w:type="character" w:styleId="a6">
    <w:name w:val="Hyperlink"/>
    <w:basedOn w:val="a0"/>
    <w:uiPriority w:val="99"/>
    <w:semiHidden/>
    <w:unhideWhenUsed/>
    <w:rsid w:val="001304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2023-12-17T14:05:00Z</dcterms:created>
  <dcterms:modified xsi:type="dcterms:W3CDTF">2023-12-17T14:36:00Z</dcterms:modified>
</cp:coreProperties>
</file>