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4A" w:rsidRPr="00FD3753" w:rsidRDefault="0055014A" w:rsidP="0055014A">
      <w:pPr>
        <w:rPr>
          <w:strike/>
        </w:rPr>
      </w:pPr>
      <w:bookmarkStart w:id="0" w:name="_GoBack"/>
      <w:bookmarkEnd w:id="0"/>
    </w:p>
    <w:p w:rsidR="000F6979" w:rsidRPr="00877AD0" w:rsidRDefault="000F6979" w:rsidP="00877AD0">
      <w:pPr>
        <w:pStyle w:val="1"/>
        <w:rPr>
          <w:b/>
          <w:sz w:val="24"/>
          <w:szCs w:val="24"/>
          <w:lang w:val="en-US"/>
        </w:rPr>
      </w:pPr>
    </w:p>
    <w:p w:rsidR="00CC7DA1" w:rsidRDefault="00F11457" w:rsidP="00CC7DA1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7217">
        <w:rPr>
          <w:b/>
          <w:sz w:val="24"/>
          <w:szCs w:val="24"/>
        </w:rPr>
        <w:t xml:space="preserve"> </w:t>
      </w:r>
      <w:r w:rsidR="006D7270">
        <w:rPr>
          <w:b/>
          <w:sz w:val="24"/>
          <w:szCs w:val="24"/>
        </w:rPr>
        <w:t xml:space="preserve"> </w:t>
      </w:r>
      <w:r w:rsidR="00CC7DA1">
        <w:rPr>
          <w:b/>
          <w:sz w:val="24"/>
          <w:szCs w:val="24"/>
        </w:rPr>
        <w:t>Договор № ________</w:t>
      </w:r>
    </w:p>
    <w:p w:rsidR="00CC7DA1" w:rsidRDefault="00CC7DA1" w:rsidP="00CC7DA1"/>
    <w:p w:rsidR="00CC7DA1" w:rsidRDefault="000F6979" w:rsidP="00CC7D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между МБДОУ д/с №108</w:t>
      </w:r>
      <w:r w:rsidR="00CC7DA1">
        <w:rPr>
          <w:b/>
          <w:sz w:val="24"/>
          <w:szCs w:val="24"/>
        </w:rPr>
        <w:t xml:space="preserve"> и родителем (законным представителем) </w:t>
      </w:r>
      <w:r>
        <w:rPr>
          <w:b/>
          <w:sz w:val="24"/>
          <w:szCs w:val="24"/>
        </w:rPr>
        <w:t>ребенка.</w:t>
      </w:r>
    </w:p>
    <w:p w:rsidR="00CC7DA1" w:rsidRDefault="00CC7DA1" w:rsidP="00CC7DA1">
      <w:pPr>
        <w:jc w:val="center"/>
        <w:rPr>
          <w:b/>
          <w:sz w:val="24"/>
          <w:szCs w:val="24"/>
        </w:rPr>
      </w:pP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г. Тверь                                                                                     от «______ » ________________20___ г.</w:t>
      </w:r>
    </w:p>
    <w:p w:rsidR="00CC7DA1" w:rsidRDefault="00CC7DA1" w:rsidP="00CC7DA1">
      <w:pPr>
        <w:jc w:val="both"/>
        <w:rPr>
          <w:sz w:val="22"/>
          <w:szCs w:val="22"/>
        </w:rPr>
      </w:pPr>
    </w:p>
    <w:p w:rsidR="00CC7DA1" w:rsidRDefault="00CC7DA1" w:rsidP="00CC7DA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Муниципальное  бюджетное</w:t>
      </w:r>
      <w:r w:rsidR="000F6979">
        <w:rPr>
          <w:sz w:val="22"/>
          <w:szCs w:val="22"/>
        </w:rPr>
        <w:t xml:space="preserve"> дошкольное образовательное учреждение детский сад №108</w:t>
      </w:r>
      <w:r>
        <w:rPr>
          <w:sz w:val="22"/>
          <w:szCs w:val="22"/>
        </w:rPr>
        <w:t>, именуемое в дальнейшем «Исполнител</w:t>
      </w:r>
      <w:r w:rsidR="000F6979">
        <w:rPr>
          <w:sz w:val="22"/>
          <w:szCs w:val="22"/>
        </w:rPr>
        <w:t xml:space="preserve">ь» в лице заведующего </w:t>
      </w:r>
      <w:proofErr w:type="spellStart"/>
      <w:r w:rsidR="000F6979">
        <w:rPr>
          <w:sz w:val="22"/>
          <w:szCs w:val="22"/>
        </w:rPr>
        <w:t>Шалаевой</w:t>
      </w:r>
      <w:proofErr w:type="spellEnd"/>
      <w:r w:rsidR="000F6979">
        <w:rPr>
          <w:sz w:val="22"/>
          <w:szCs w:val="22"/>
        </w:rPr>
        <w:t xml:space="preserve"> Алевтины Юрьевны</w:t>
      </w:r>
      <w:r>
        <w:rPr>
          <w:sz w:val="22"/>
          <w:szCs w:val="22"/>
        </w:rPr>
        <w:t>, действующего на основании Устава с одной стороны, и родитель (законный представитель) ____________________________________________________________________________________ воспитанник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цы)___________________________________________</w:t>
      </w:r>
      <w:r w:rsidR="000F6979">
        <w:rPr>
          <w:sz w:val="22"/>
          <w:szCs w:val="22"/>
        </w:rPr>
        <w:t xml:space="preserve">_________________________ </w:t>
      </w:r>
      <w:r>
        <w:rPr>
          <w:sz w:val="22"/>
          <w:szCs w:val="22"/>
        </w:rPr>
        <w:t xml:space="preserve"> </w:t>
      </w:r>
    </w:p>
    <w:p w:rsidR="00CC7DA1" w:rsidRDefault="00CC7DA1" w:rsidP="00CC7DA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  <w:vertAlign w:val="subscript"/>
        </w:rPr>
        <w:t>(Фамилия имя, отчество ребенка, год рождения</w:t>
      </w:r>
      <w:r>
        <w:rPr>
          <w:sz w:val="22"/>
          <w:szCs w:val="22"/>
        </w:rPr>
        <w:t>)</w:t>
      </w:r>
    </w:p>
    <w:p w:rsidR="00CC7DA1" w:rsidRDefault="000F6979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CC7DA1">
        <w:rPr>
          <w:sz w:val="22"/>
          <w:szCs w:val="22"/>
        </w:rPr>
        <w:t xml:space="preserve"> дальнейшем «Заказчик», с другой стороны,  заключили настоящий Договор о нижеследующем:</w:t>
      </w:r>
    </w:p>
    <w:p w:rsidR="00CC7DA1" w:rsidRDefault="00CC7DA1" w:rsidP="00CC7DA1">
      <w:pPr>
        <w:jc w:val="both"/>
        <w:rPr>
          <w:sz w:val="22"/>
          <w:szCs w:val="22"/>
        </w:rPr>
      </w:pPr>
    </w:p>
    <w:p w:rsidR="00CC7DA1" w:rsidRDefault="00CC7DA1" w:rsidP="00CC7DA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1.1. Заказчик поручает, а Исполнитель принимает на себя обязанности по осуществлению образовательной деятельности по образовательным программам дошкольного образования, за ______________________________________________________ (</w:t>
      </w:r>
      <w:proofErr w:type="spellStart"/>
      <w:r>
        <w:rPr>
          <w:sz w:val="22"/>
          <w:szCs w:val="22"/>
        </w:rPr>
        <w:t>Ф.И.ребенка</w:t>
      </w:r>
      <w:proofErr w:type="spellEnd"/>
      <w:r>
        <w:rPr>
          <w:sz w:val="22"/>
          <w:szCs w:val="22"/>
        </w:rPr>
        <w:t>) в группе для детей в соответствии с его возрастом. Исполнитель осуществляет деятельность, связанную с оказанием услуг (выполнением работ), относящихся к его основным видам деятельности, в соответствии с муниципальным заданием. Исполнитель обеспечивает образовательную деятельность по образовательным программам дошкольного образования.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1.2. Заказчик поручает, а Исполнитель принимает на себя обязанности по присмотру и уходу за ______________________________________________ (Ф. И. ребенка) в группе в соответствии с его возрастом.</w:t>
      </w:r>
    </w:p>
    <w:p w:rsidR="00CC7DA1" w:rsidRDefault="00CC7DA1" w:rsidP="00CC7DA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Исполнитель реализует основную образовательную программу дошкольного образования </w:t>
      </w:r>
      <w:r w:rsidRPr="000F6979">
        <w:rPr>
          <w:sz w:val="22"/>
          <w:szCs w:val="22"/>
          <w:u w:val="single"/>
        </w:rPr>
        <w:t>«</w:t>
      </w:r>
      <w:r w:rsidR="000F6979" w:rsidRPr="000F6979">
        <w:rPr>
          <w:sz w:val="22"/>
          <w:szCs w:val="22"/>
          <w:u w:val="single"/>
        </w:rPr>
        <w:t xml:space="preserve">Детство» </w:t>
      </w:r>
      <w:r w:rsidRPr="000F6979">
        <w:rPr>
          <w:sz w:val="22"/>
          <w:szCs w:val="22"/>
          <w:u w:val="single"/>
        </w:rPr>
        <w:t xml:space="preserve"> </w:t>
      </w:r>
      <w:r w:rsidR="00791154" w:rsidRPr="000F6979">
        <w:rPr>
          <w:sz w:val="22"/>
          <w:szCs w:val="22"/>
          <w:u w:val="single"/>
        </w:rPr>
        <w:t xml:space="preserve"> </w:t>
      </w:r>
      <w:r w:rsidR="00791154">
        <w:rPr>
          <w:sz w:val="22"/>
          <w:szCs w:val="22"/>
          <w:u w:val="single"/>
        </w:rPr>
        <w:t xml:space="preserve">в соответствии с ФГОС </w:t>
      </w:r>
      <w:r>
        <w:rPr>
          <w:sz w:val="22"/>
          <w:szCs w:val="22"/>
        </w:rPr>
        <w:t xml:space="preserve">в группах общеразвивающей направленности  на русском языке. </w:t>
      </w:r>
    </w:p>
    <w:p w:rsidR="00CC7DA1" w:rsidRDefault="00CC7DA1" w:rsidP="00CC7DA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Срок освоен</w:t>
      </w:r>
      <w:r w:rsidR="000F6979">
        <w:rPr>
          <w:sz w:val="22"/>
          <w:szCs w:val="22"/>
        </w:rPr>
        <w:t xml:space="preserve">ия образовательной программы (продолжительность обучения) на момент подписания настоящего Договора составляет _______ календарных лет (года). </w:t>
      </w:r>
      <w:r>
        <w:rPr>
          <w:sz w:val="22"/>
          <w:szCs w:val="22"/>
        </w:rPr>
        <w:t>Обучение в дошкольном учреждении с воспитанниками осуществляется в очной форме.</w:t>
      </w:r>
    </w:p>
    <w:p w:rsidR="00CC7DA1" w:rsidRDefault="00CC7DA1" w:rsidP="00CC7DA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1.4.Исполнитель может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1.5.Образовательное учреждение функционирует в режиме: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- полного дня с 12- часовым пребыванием детей с 7.00 до 19.00 часов – для групп общеразвивающей направленности;</w:t>
      </w:r>
    </w:p>
    <w:p w:rsidR="00CC7DA1" w:rsidRDefault="00F25E26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ДОУ</w:t>
      </w:r>
      <w:r w:rsidR="00CC7DA1">
        <w:rPr>
          <w:sz w:val="22"/>
          <w:szCs w:val="22"/>
        </w:rPr>
        <w:t xml:space="preserve"> функционирует в режиме пятидневной рабочей недели, исключая праздничные и выходные дни, предусмотренные законодательством РФ.</w:t>
      </w:r>
    </w:p>
    <w:p w:rsidR="00CC7DA1" w:rsidRDefault="00CC7DA1" w:rsidP="00CC7DA1">
      <w:p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Продолжительность учебного года с 01 сентября по 31 мая. </w:t>
      </w:r>
    </w:p>
    <w:p w:rsidR="00CC7DA1" w:rsidRDefault="00CC7DA1" w:rsidP="00CC7DA1">
      <w:p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Продолжительность летней оздоровительной кампании с 01 июня по 31 августа.</w:t>
      </w:r>
    </w:p>
    <w:p w:rsidR="00CC7DA1" w:rsidRDefault="00CC7DA1" w:rsidP="00CC7DA1">
      <w:pPr>
        <w:ind w:firstLine="54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2. К компетенции Исполнителя относятся: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2.1.Материально-техническое обеспечение и оснащение образовательного процесса, оборудование помещений в соответствии с современными педагогическими, санитарно-гигиеническими и эстетическими требованиями, а также требованиями охраны жизни и здоровья детей.</w:t>
      </w:r>
      <w:r>
        <w:rPr>
          <w:rFonts w:eastAsia="Calibri"/>
          <w:sz w:val="22"/>
          <w:szCs w:val="22"/>
          <w:lang w:eastAsia="en-US"/>
        </w:rPr>
        <w:br/>
        <w:t>2.2. Организация и совершенствование методического обеспечения образовательного процесса.</w:t>
      </w:r>
      <w:r>
        <w:rPr>
          <w:rFonts w:eastAsia="Calibri"/>
          <w:sz w:val="22"/>
          <w:szCs w:val="22"/>
          <w:lang w:eastAsia="en-US"/>
        </w:rPr>
        <w:br/>
        <w:t xml:space="preserve">2.4. Осуществление </w:t>
      </w:r>
      <w:proofErr w:type="spellStart"/>
      <w:r>
        <w:rPr>
          <w:rFonts w:eastAsia="Calibri"/>
          <w:sz w:val="22"/>
          <w:szCs w:val="22"/>
          <w:lang w:eastAsia="en-US"/>
        </w:rPr>
        <w:t>воспитательно</w:t>
      </w:r>
      <w:proofErr w:type="spellEnd"/>
      <w:r>
        <w:rPr>
          <w:rFonts w:eastAsia="Calibri"/>
          <w:sz w:val="22"/>
          <w:szCs w:val="22"/>
          <w:lang w:eastAsia="en-US"/>
        </w:rPr>
        <w:t>-образовательного процесса в соответствии с Уставом.</w:t>
      </w:r>
      <w:r>
        <w:rPr>
          <w:rFonts w:eastAsia="Calibri"/>
          <w:sz w:val="22"/>
          <w:szCs w:val="22"/>
          <w:lang w:eastAsia="en-US"/>
        </w:rPr>
        <w:br/>
        <w:t>2.5. Создание необходимых условий для охраны и укрепления физического и психического здоровья детей.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2.6. Создание необходимых условий для сбалансированного </w:t>
      </w:r>
      <w:r w:rsidR="0022682F">
        <w:rPr>
          <w:rFonts w:eastAsia="Calibri"/>
          <w:sz w:val="22"/>
          <w:szCs w:val="22"/>
          <w:lang w:eastAsia="en-US"/>
        </w:rPr>
        <w:t>пятиразового</w:t>
      </w:r>
      <w:r>
        <w:rPr>
          <w:rFonts w:eastAsia="Calibri"/>
          <w:sz w:val="22"/>
          <w:szCs w:val="22"/>
          <w:lang w:eastAsia="en-US"/>
        </w:rPr>
        <w:t xml:space="preserve"> питания детей в соответствии с требованиями СанПиНа 2.4.1.3</w:t>
      </w:r>
      <w:r w:rsidR="00791154">
        <w:rPr>
          <w:rFonts w:eastAsia="Calibri"/>
          <w:sz w:val="22"/>
          <w:szCs w:val="22"/>
          <w:lang w:eastAsia="en-US"/>
        </w:rPr>
        <w:t>648</w:t>
      </w:r>
      <w:r>
        <w:rPr>
          <w:rFonts w:eastAsia="Calibri"/>
          <w:sz w:val="22"/>
          <w:szCs w:val="22"/>
          <w:lang w:eastAsia="en-US"/>
        </w:rPr>
        <w:t>-</w:t>
      </w:r>
      <w:r w:rsidR="00791154">
        <w:rPr>
          <w:rFonts w:eastAsia="Calibri"/>
          <w:sz w:val="22"/>
          <w:szCs w:val="22"/>
          <w:lang w:eastAsia="en-US"/>
        </w:rPr>
        <w:t>20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:rsidR="00CC7DA1" w:rsidRDefault="00CC7DA1" w:rsidP="00CC7DA1">
      <w:pPr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3.</w:t>
      </w:r>
      <w:r>
        <w:rPr>
          <w:b/>
          <w:sz w:val="22"/>
          <w:szCs w:val="22"/>
        </w:rPr>
        <w:t>Исполнитель вправе: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3.1.Рекомендовать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образовательной организации, соответствующего состоянию развития и здоровья ребенка, для его дальнейшего пребывания.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3.2.На защиту профессиональной чести и достоинства работников учреждения.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3.3.Рассматривать  жалобы  и проводить дисциплинарное расследование нарушений педагогическим работником норм профессионального поведения только в том случае, если жалоба </w:t>
      </w:r>
      <w:r>
        <w:rPr>
          <w:sz w:val="22"/>
          <w:szCs w:val="22"/>
        </w:rPr>
        <w:lastRenderedPageBreak/>
        <w:t xml:space="preserve">на него будет подана в письменной форме. Копия жалобы должна быть передана данному педагогическому работнику. 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3.4.Вносить предложения по совершенствованию воспитания ребенка в семье.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3.5.Отстранять  ребенка  от  посещения детского сада при проявлении признаков заболевания.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3.6.В случае необходимости и в летний период объединять разные возрастные группы в связи с низкой наполняемостью, отпусками воспитателей, на время ремонта, другими обстоятельствами, вызванными объективными причинами.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3.7.Заявлять в службы социальной защиты и профилактики безнадзорности и правонарушений о случаях физического, психического и сексуального насилия, оскорбления, отсутствия заботы, грубого небрежного отношения к ребенку со стороны родителя.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3.8.Проводить фото и видеосъемку детей для оформления альбомов, стендов; размещения фотографий на сайте образовательной организации.</w:t>
      </w:r>
    </w:p>
    <w:p w:rsidR="00CC7DA1" w:rsidRDefault="00CC7DA1" w:rsidP="00CC7DA1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4. Заказчик имеет право: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4.1. Знакомиться с Уставом Исполнителя,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деятельности. 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4.2. Получать от исполнителя информацию: 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-о  результатах освоения образовательной программы своих детей;                                                                                                                                       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4.3. Находиться с воспитанником в образовательной организации в период его адаптации в течение ______ дней.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4.5. Защищать права и законные интересы ребенка.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4.6. Принимать участие в управлении образовательной организации, в форме, определяемой Уставом.</w:t>
      </w:r>
      <w:r>
        <w:rPr>
          <w:rFonts w:eastAsia="Calibri"/>
          <w:sz w:val="22"/>
          <w:szCs w:val="22"/>
          <w:lang w:eastAsia="en-US"/>
        </w:rPr>
        <w:br/>
        <w:t>4.7. Обращаться в комиссию по урегулированию споров между участниками образовательных отношений.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4.8. </w:t>
      </w:r>
      <w:r>
        <w:rPr>
          <w:sz w:val="22"/>
          <w:szCs w:val="22"/>
        </w:rPr>
        <w:t>На социальную поддержку в форме компенсации части родительской платы, предоставляемой одному  из родителей (законному представителю), за содержание ребенка в МДОУ:</w:t>
      </w:r>
    </w:p>
    <w:p w:rsidR="00CC7DA1" w:rsidRDefault="00CC7DA1" w:rsidP="00CC7DA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на первого ребенка в размере 20% внесенной родительской платы</w:t>
      </w:r>
      <w:r>
        <w:rPr>
          <w:rFonts w:eastAsia="Calibri"/>
          <w:sz w:val="22"/>
          <w:szCs w:val="22"/>
          <w:lang w:eastAsia="en-US"/>
        </w:rPr>
        <w:t xml:space="preserve"> за присмотр и уход за детьми</w:t>
      </w:r>
      <w:r>
        <w:rPr>
          <w:sz w:val="22"/>
          <w:szCs w:val="22"/>
        </w:rPr>
        <w:t>;</w:t>
      </w:r>
    </w:p>
    <w:p w:rsidR="00CC7DA1" w:rsidRDefault="00CC7DA1" w:rsidP="00CC7DA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на второго ребенка 50%;</w:t>
      </w:r>
    </w:p>
    <w:p w:rsidR="00CC7DA1" w:rsidRDefault="00CC7DA1" w:rsidP="00CC7DA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на третьего и последующих детей – в размере 100%.</w:t>
      </w:r>
    </w:p>
    <w:p w:rsidR="00CC7DA1" w:rsidRDefault="00CC7DA1" w:rsidP="00CC7D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 определении размера компенсации учитываются дети в возрасте до 18 лет (в случае обучения ребёнка в очной форме в общеобразовательных организациях, в том числе специальных (коррекционных), или образовательных организациях начального, среднего или высшего профессионального образования - в возрасте до 23 лет), проживающие в семье родителя (законного представителя).</w:t>
      </w:r>
    </w:p>
    <w:p w:rsidR="00CC7DA1" w:rsidRDefault="00CC7DA1" w:rsidP="00CC7DA1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Компенсация носит заявительный характер. Компенсация начисляется с момента письменного обращения родителя (законного представителя). Период обращения за компенсацией ограничивается сроком пребывания ребенка в детском саду. За периоды, предшествующие дате обращения за ней родителями, компенсация не выплачивается.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Средний размер платы, взимаемой с родителей (законных представителей) за присмотр и уход за детьми, посещающими дошкольное учреждение,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Тверской области.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4.9. Вносить предложения  по организации д</w:t>
      </w:r>
      <w:r w:rsidR="00F25E26">
        <w:rPr>
          <w:sz w:val="22"/>
          <w:szCs w:val="22"/>
        </w:rPr>
        <w:t>ополнительных платных услуг в ДОУ</w:t>
      </w:r>
      <w:r>
        <w:rPr>
          <w:sz w:val="22"/>
          <w:szCs w:val="22"/>
        </w:rPr>
        <w:t xml:space="preserve">. 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4.10. Отказаться от исполнения договора в любое время, уплатив Исполнителю часть установленной цены пропорционально части оказанных услуг, выполненных до получения извещения об отказе Потребителя от исполнения Договора.</w:t>
      </w:r>
    </w:p>
    <w:p w:rsidR="00CC7DA1" w:rsidRDefault="00CC7DA1" w:rsidP="00CC7DA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5. Заказчик обязан:</w:t>
      </w:r>
    </w:p>
    <w:p w:rsidR="00CC7DA1" w:rsidRDefault="00F25E26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5.1. Соблюдать Устав ДОУ</w:t>
      </w:r>
      <w:r w:rsidR="00CC7DA1">
        <w:rPr>
          <w:sz w:val="22"/>
          <w:szCs w:val="22"/>
        </w:rPr>
        <w:t>,  настоящий Договор, правила внутреннего трудового распорядка дошкольного учреждения, требования локальных нормативных актов, порядок регламентации образовательных отношений между дошкольным учреждением и воспитанниками и их родителями (законными представителями) и оформления возникновения, приостановления и прекращения этих отношений.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Своевременно </w:t>
      </w:r>
      <w:proofErr w:type="gramStart"/>
      <w:r>
        <w:rPr>
          <w:sz w:val="22"/>
          <w:szCs w:val="22"/>
        </w:rPr>
        <w:t>предоставлять документы</w:t>
      </w:r>
      <w:proofErr w:type="gramEnd"/>
      <w:r>
        <w:rPr>
          <w:sz w:val="22"/>
          <w:szCs w:val="22"/>
        </w:rPr>
        <w:t>, необходимые для зачисления ребенка в детский сад, а также  документы, необходимые для установления размера родительской платы за присмотр и уход за ребенком в детском саду и начисления компенсации части родительской платы.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5.3. Уважать честь и достоинство воспитанников и работников дошкольного учреждения.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5.3. </w:t>
      </w:r>
      <w:r>
        <w:rPr>
          <w:rFonts w:eastAsia="Calibri"/>
          <w:sz w:val="22"/>
          <w:szCs w:val="22"/>
          <w:lang w:eastAsia="en-US"/>
        </w:rPr>
        <w:t>Лично передавать и забирать ребенка у воспитателя, не передоверяя ребенка лицам, не достигшим 18-летнего возраста. Самостоятельный приход ребенка в образовательное учреждение не допускается. Администрация не несет ответственности за детей, оставленных у ворот или дверей образовательной организации, о фактах такого отношения к детям будет сообщаться  в комиссию по делам несовершеннолетних. В исключительном случае, на основании доверенности, забирать ребёнка имеет право взрослый старше 18 лет.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5.4.</w:t>
      </w:r>
      <w:r>
        <w:rPr>
          <w:sz w:val="22"/>
          <w:szCs w:val="22"/>
        </w:rPr>
        <w:t xml:space="preserve"> В случае развода родителей или раздельного их проживания оба родителя так же имеют права на ребенка и несут ответственность за соблюдение родительского договора (приводить ребенка в детский сад, забирать его, принимать участие в жизни детского сада и </w:t>
      </w:r>
      <w:proofErr w:type="spellStart"/>
      <w:r>
        <w:rPr>
          <w:sz w:val="22"/>
          <w:szCs w:val="22"/>
        </w:rPr>
        <w:t>т.д</w:t>
      </w:r>
      <w:proofErr w:type="spellEnd"/>
      <w:r>
        <w:rPr>
          <w:sz w:val="22"/>
          <w:szCs w:val="22"/>
        </w:rPr>
        <w:t xml:space="preserve">). Основанием для ограничения родительских прав на ребенка в детском саду может служить только решение суда. Для этого одному из родителей необходимо написать </w:t>
      </w:r>
      <w:r w:rsidR="00F25E26">
        <w:rPr>
          <w:sz w:val="22"/>
          <w:szCs w:val="22"/>
        </w:rPr>
        <w:t>заявление на имя руководителя ДОУ</w:t>
      </w:r>
      <w:r>
        <w:rPr>
          <w:sz w:val="22"/>
          <w:szCs w:val="22"/>
        </w:rPr>
        <w:t xml:space="preserve"> и предоставить копию Постановления судебного органа.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5.5. Не  приводить в детский сад ребенка с признаками простудных или инфекционных   заболеваний  для  предотвращения  их  распространения  среди детей.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5.6. </w:t>
      </w:r>
      <w:r w:rsidR="00F25E26">
        <w:rPr>
          <w:sz w:val="22"/>
          <w:szCs w:val="22"/>
        </w:rPr>
        <w:t>Информировать ДО</w:t>
      </w:r>
      <w:r>
        <w:rPr>
          <w:sz w:val="22"/>
          <w:szCs w:val="22"/>
        </w:rPr>
        <w:t xml:space="preserve">У о предстоящем отсутствии ребенка, его болезни, а также его приходе после болезни не позднее 11.00 часов первого дня отсутствия или накануне прихода. </w:t>
      </w:r>
      <w:proofErr w:type="spellStart"/>
      <w:r>
        <w:rPr>
          <w:sz w:val="22"/>
          <w:szCs w:val="22"/>
        </w:rPr>
        <w:t>Непредупреждение</w:t>
      </w:r>
      <w:proofErr w:type="spellEnd"/>
      <w:r>
        <w:rPr>
          <w:sz w:val="22"/>
          <w:szCs w:val="22"/>
        </w:rPr>
        <w:t xml:space="preserve"> или несвоевременное предупреждение не освобождает родителей от оплаты за 1-й день отсутствия ребенка в детском саду.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  <w:lang w:eastAsia="en-US"/>
        </w:rPr>
        <w:t>5.7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осле перенесенного ребенком заболевания, а также при отсутствии ребенка более </w:t>
      </w:r>
      <w:r w:rsidR="0022682F">
        <w:rPr>
          <w:sz w:val="22"/>
          <w:szCs w:val="22"/>
        </w:rPr>
        <w:t>5</w:t>
      </w:r>
      <w:r>
        <w:rPr>
          <w:sz w:val="22"/>
          <w:szCs w:val="22"/>
        </w:rPr>
        <w:t>-х дней (за исключением выходных и пр</w:t>
      </w:r>
      <w:r w:rsidR="00F25E26">
        <w:rPr>
          <w:sz w:val="22"/>
          <w:szCs w:val="22"/>
        </w:rPr>
        <w:t>аздничных дней) предоставить в ДО</w:t>
      </w:r>
      <w:r>
        <w:rPr>
          <w:sz w:val="22"/>
          <w:szCs w:val="22"/>
        </w:rPr>
        <w:t xml:space="preserve">У справку  </w:t>
      </w:r>
      <w:r>
        <w:rPr>
          <w:rFonts w:eastAsia="Calibri"/>
          <w:bCs/>
          <w:sz w:val="22"/>
          <w:szCs w:val="22"/>
          <w:lang w:eastAsia="en-US"/>
        </w:rPr>
        <w:t>от врача в соответствии с действующим СанПиН.</w:t>
      </w:r>
      <w:r>
        <w:rPr>
          <w:sz w:val="22"/>
          <w:szCs w:val="22"/>
        </w:rPr>
        <w:t xml:space="preserve"> При отсутствии ребенка в дошкольном </w:t>
      </w:r>
      <w:r w:rsidR="00F25E26">
        <w:rPr>
          <w:sz w:val="22"/>
          <w:szCs w:val="22"/>
        </w:rPr>
        <w:t>учреждении</w:t>
      </w:r>
      <w:r>
        <w:rPr>
          <w:sz w:val="22"/>
          <w:szCs w:val="22"/>
        </w:rPr>
        <w:t xml:space="preserve"> более 2 недель необходимо сдать анализ на энтеробиоз. При отсутствии данных с</w:t>
      </w:r>
      <w:r w:rsidR="00F25E26">
        <w:rPr>
          <w:sz w:val="22"/>
          <w:szCs w:val="22"/>
        </w:rPr>
        <w:t>прав</w:t>
      </w:r>
      <w:r>
        <w:rPr>
          <w:sz w:val="22"/>
          <w:szCs w:val="22"/>
        </w:rPr>
        <w:t>ки ребенок не допускается в детский сад.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5.8. В случае необходимости пребывания ребенка на домашнем режиме по состоянию здоровья необходимо к заявлению приложить справку медицинского учреждения с указанием конкретных сроков пребывания на домашнем режиме.</w:t>
      </w:r>
    </w:p>
    <w:p w:rsidR="00CC7DA1" w:rsidRDefault="00CC7DA1" w:rsidP="00CC7DA1">
      <w:pPr>
        <w:jc w:val="both"/>
        <w:rPr>
          <w:rStyle w:val="postbody1"/>
          <w:sz w:val="22"/>
          <w:szCs w:val="22"/>
        </w:rPr>
      </w:pPr>
      <w:r>
        <w:rPr>
          <w:sz w:val="22"/>
          <w:szCs w:val="22"/>
        </w:rPr>
        <w:t>5.9.</w:t>
      </w:r>
      <w:r>
        <w:rPr>
          <w:rStyle w:val="postbody1"/>
          <w:sz w:val="22"/>
          <w:szCs w:val="22"/>
        </w:rPr>
        <w:t xml:space="preserve"> Уведомлять воспитателя о травмах, полученных ребенком дома.</w:t>
      </w:r>
    </w:p>
    <w:p w:rsidR="00CC7DA1" w:rsidRDefault="00F25E26" w:rsidP="00CC7DA1">
      <w:pPr>
        <w:jc w:val="both"/>
      </w:pPr>
      <w:r>
        <w:rPr>
          <w:sz w:val="22"/>
          <w:szCs w:val="22"/>
        </w:rPr>
        <w:t>5.10. Приводить ребенка в ДОУ</w:t>
      </w:r>
      <w:r w:rsidR="00CC7DA1">
        <w:rPr>
          <w:sz w:val="22"/>
          <w:szCs w:val="22"/>
        </w:rPr>
        <w:t xml:space="preserve"> в опрятном виде, чисто</w:t>
      </w:r>
      <w:r>
        <w:rPr>
          <w:sz w:val="22"/>
          <w:szCs w:val="22"/>
        </w:rPr>
        <w:t>й одежде и обуви, приносить в ДОУ</w:t>
      </w:r>
      <w:r w:rsidR="00CC7DA1">
        <w:rPr>
          <w:sz w:val="22"/>
          <w:szCs w:val="22"/>
        </w:rPr>
        <w:t xml:space="preserve"> личные вещи ребенка, связанные с обеспечением его нормальной жизни.</w:t>
      </w:r>
    </w:p>
    <w:p w:rsidR="00CC7DA1" w:rsidRDefault="00F25E26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5.11. Взаимодействовать с ДОУ</w:t>
      </w:r>
      <w:r w:rsidR="00CC7DA1">
        <w:rPr>
          <w:sz w:val="22"/>
          <w:szCs w:val="22"/>
        </w:rPr>
        <w:t xml:space="preserve"> по всем направлениям воспитания и обучения ребенка. </w:t>
      </w:r>
    </w:p>
    <w:p w:rsidR="00CC7DA1" w:rsidRDefault="00F25E26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5.12. Соблюдать требования ДОУ</w:t>
      </w:r>
      <w:r w:rsidR="00CC7DA1">
        <w:rPr>
          <w:sz w:val="22"/>
          <w:szCs w:val="22"/>
        </w:rPr>
        <w:t>, отвечающие педагогической этике; своевременно решать с педагогами возникшие проблемы, не допуская присутствия детей при разрешении конфликтов.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5.13. Уважать труд, честь и достоинство работников учреждения. Не допускать нарушения этических норм в отношении сотрудников.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5.14.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C7DA1" w:rsidRDefault="00CC7DA1" w:rsidP="00CC7DA1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сообщать об изменении места жительства, контактных телефонах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5.16. Не въезжать на территорию образовательной организации на автомобильном транспорте и не загромождать автомобильным транспортом дорогу, прилегающую к территории детского сада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rFonts w:eastAsia="Calibri"/>
          <w:color w:val="FF0000"/>
          <w:sz w:val="22"/>
          <w:szCs w:val="22"/>
          <w:lang w:eastAsia="en-US"/>
        </w:rPr>
        <w:t xml:space="preserve">5.17. </w:t>
      </w:r>
      <w:r>
        <w:rPr>
          <w:sz w:val="22"/>
          <w:szCs w:val="22"/>
        </w:rPr>
        <w:t>Своевременно вносить плату за присмотр и уход за ребенком в ОУ не позднее 10 числа текущего месяца, подлежащего оплате, в безнал</w:t>
      </w:r>
      <w:r w:rsidR="00F25E26">
        <w:rPr>
          <w:sz w:val="22"/>
          <w:szCs w:val="22"/>
        </w:rPr>
        <w:t>ичной форме на счет МБДОУ д/с №108</w:t>
      </w:r>
      <w:r>
        <w:rPr>
          <w:sz w:val="22"/>
          <w:szCs w:val="22"/>
        </w:rPr>
        <w:t xml:space="preserve"> по квитанциям, вы</w:t>
      </w:r>
      <w:r w:rsidR="00F25E26">
        <w:rPr>
          <w:sz w:val="22"/>
          <w:szCs w:val="22"/>
        </w:rPr>
        <w:t>данным бухгалтерией МБДОУ д/с №108</w:t>
      </w:r>
      <w:r>
        <w:rPr>
          <w:sz w:val="22"/>
          <w:szCs w:val="22"/>
        </w:rPr>
        <w:t xml:space="preserve">. 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5.18. Своевременно вносить плату за предоставляемые воспитаннику дополнительные образовательные услуги, добровольно выбранные Заказчиком, в безн</w:t>
      </w:r>
      <w:r w:rsidR="00F25E26">
        <w:rPr>
          <w:sz w:val="22"/>
          <w:szCs w:val="22"/>
        </w:rPr>
        <w:t>аличной форме на счет МБДОУ д/с №108</w:t>
      </w:r>
      <w:r>
        <w:rPr>
          <w:sz w:val="22"/>
          <w:szCs w:val="22"/>
        </w:rPr>
        <w:t xml:space="preserve"> по квитанциям, вы</w:t>
      </w:r>
      <w:r w:rsidR="00F25E26">
        <w:rPr>
          <w:sz w:val="22"/>
          <w:szCs w:val="22"/>
        </w:rPr>
        <w:t>данным бухгалтерией МБДОУ д/с №108</w:t>
      </w:r>
      <w:r>
        <w:rPr>
          <w:sz w:val="22"/>
          <w:szCs w:val="22"/>
        </w:rPr>
        <w:t xml:space="preserve">. </w:t>
      </w:r>
    </w:p>
    <w:p w:rsidR="00CC7DA1" w:rsidRDefault="00CC7DA1" w:rsidP="00CC7DA1">
      <w:pPr>
        <w:ind w:left="480"/>
        <w:jc w:val="center"/>
        <w:rPr>
          <w:sz w:val="22"/>
          <w:szCs w:val="22"/>
        </w:rPr>
      </w:pPr>
      <w:r>
        <w:rPr>
          <w:b/>
          <w:sz w:val="22"/>
          <w:szCs w:val="22"/>
        </w:rPr>
        <w:t>6.Исполнитель обязан</w:t>
      </w:r>
      <w:r>
        <w:rPr>
          <w:sz w:val="22"/>
          <w:szCs w:val="22"/>
        </w:rPr>
        <w:t>: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6.1.Зачислить ребенка в ____________________________группу   на основании решения комиссии по комплектованию, заявления родителей.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6.2. Обеспечить Заказчику доступ к информации для ознакомления с</w:t>
      </w:r>
      <w:r w:rsidR="00F25E26">
        <w:rPr>
          <w:sz w:val="22"/>
          <w:szCs w:val="22"/>
        </w:rPr>
        <w:t xml:space="preserve"> Уставом ДОУ</w:t>
      </w:r>
      <w:r>
        <w:rPr>
          <w:sz w:val="22"/>
          <w:szCs w:val="22"/>
        </w:rPr>
        <w:t xml:space="preserve">, лицензией на осуществление образовательной деятельности, с образовательными программами и другими </w:t>
      </w:r>
      <w:r>
        <w:rPr>
          <w:sz w:val="22"/>
          <w:szCs w:val="22"/>
        </w:rPr>
        <w:lastRenderedPageBreak/>
        <w:t>документами, регламентирующими организацию</w:t>
      </w:r>
      <w:r w:rsidR="00F25E26">
        <w:rPr>
          <w:sz w:val="22"/>
          <w:szCs w:val="22"/>
        </w:rPr>
        <w:t xml:space="preserve"> </w:t>
      </w:r>
      <w:r>
        <w:rPr>
          <w:sz w:val="22"/>
          <w:szCs w:val="22"/>
        </w:rPr>
        <w:t>и осуществление образовательной деятельности, права и обязанности Воспитанников и Заказчика.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Обеспечить охрану жизни и укрепления физического и психического здоровья ребенка; его интеллектуальное, физического личностное развитие; коррекцию (элементарную, квалифицированную) имеющихся отклонений в развитии ребенка,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6.3.Проводить непосредственно образовательную деятельность в соответствии с утверждённым распределением периодов непосредственно образовательной деятельности и основной общеобразовательной программой, а также с учётом гигиенических требований действующих СанПиН.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CC7DA1" w:rsidRDefault="00CC7DA1" w:rsidP="00CC7DA1">
      <w:pPr>
        <w:numPr>
          <w:ilvl w:val="1"/>
          <w:numId w:val="3"/>
        </w:num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Проводить профилактические и оздоровительные мероприятия.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Обеспечивать ребенка </w:t>
      </w:r>
      <w:r w:rsidR="0022682F">
        <w:rPr>
          <w:sz w:val="22"/>
          <w:szCs w:val="22"/>
        </w:rPr>
        <w:t xml:space="preserve"> 5-ти</w:t>
      </w:r>
      <w:r>
        <w:rPr>
          <w:sz w:val="22"/>
          <w:szCs w:val="22"/>
        </w:rPr>
        <w:t xml:space="preserve"> разовым сбалансированным питанием, необходимым для его роста и развития в пределах выделяемого норматива бюджетного финансирования.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Устанавливать график посещения ребенком детского сада с 7.00 до 19.00, выходные: суббота, воскресенье и праздничные дни в соответствии с ТК РФ.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Сохранять место за ребенком в случае его болезни, прохождения </w:t>
      </w:r>
      <w:proofErr w:type="spellStart"/>
      <w:r>
        <w:rPr>
          <w:sz w:val="22"/>
          <w:szCs w:val="22"/>
        </w:rPr>
        <w:t>санаторно</w:t>
      </w:r>
      <w:proofErr w:type="spellEnd"/>
      <w:r>
        <w:rPr>
          <w:sz w:val="22"/>
          <w:szCs w:val="22"/>
        </w:rPr>
        <w:t xml:space="preserve"> -курортного лечения, карантина, отпуска и временного отсутствия родителя (законного представителя) по уважительным причинам (болезнь, командировка, прочее)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Обеспечить сохранность имущества ребенка, за исключением ювелирных изделий и сотовых телефонов.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Оказывать квалифицированную помощь родителю (законному представителю) в воспитании и обучении ребенка, в коррекции имеющихся отклонений в его развитии.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Обеспечивать защиту ребенка от небрежного отношения взрослых, всех форм физического и психического насилия.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Переводить ребенка в следующую возрастную группу ежегодно не позднее  01 сентября.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Сохранять персональных данных о ребёнке, семье, родителях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Соблюдать Конвенцию о правах ребенка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Производить возврат оставшейся родительской платы по заявлению родителей (в случае выбытия ребенка).</w:t>
      </w:r>
    </w:p>
    <w:p w:rsidR="00CC7DA1" w:rsidRDefault="00CC7DA1" w:rsidP="00CC7DA1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Соблюдать настоящий Договор.</w:t>
      </w:r>
    </w:p>
    <w:p w:rsidR="00CC7DA1" w:rsidRDefault="00CC7DA1" w:rsidP="00CC7DA1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7. Оплата услуг</w:t>
      </w:r>
      <w:r>
        <w:rPr>
          <w:rFonts w:eastAsia="Calibri"/>
          <w:sz w:val="22"/>
          <w:szCs w:val="22"/>
          <w:lang w:eastAsia="en-US"/>
        </w:rPr>
        <w:t>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7.1. За присмотр и уход за ребенком устанавливается плата, взимаемая с Заказчика (далее - родительская плата). Порядок определения платы за присмотр и уход за ребёнком устанавливается Администрацией г Твери в лице Управления образования. Плата вноситься ежемесячно, не позднее 10 числа текущего месяца.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7.2. Стоимость родительской платы по присмотру и уходу за воспитанником составляет для детей до 3-х лет 99,21 руб. в день на одного ребенка, для детей от 3-х до 7-и лет – 101,16 руб. в день на одного ребенка в соответствии со ст. 65 ФЗ от 29.12.2012 г. № 273-ФЗ «Об образовании в Российской Федерации», Приказом Управления образования администрации г. Твери от 10.04.2015 г. № 452 «Об установлении размера родительской платы за присмотр и уход за детьми в муниципальных учреждениях, реализующих программу дошкольного образования». 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>7.3. Размер родительской платы в месяц определяется путем умножения утвержденного размера родительской платы на 1 ребенка в день на количество дней посещения ребенком образовательного учреждения, реализующего основную общеобразовательную программу. По истечении указанного срока размер платы подлежит пересмотру,  в соответствии с приказом учредителя, о чем Исполнитель обязан уведомить заказчика под роспись не позднее установленного срока дня изменения родительской платы.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>
        <w:t xml:space="preserve">За </w:t>
      </w:r>
      <w:r>
        <w:rPr>
          <w:sz w:val="22"/>
          <w:szCs w:val="22"/>
        </w:rPr>
        <w:t>присмотр и уход за детьми - инвалидами, детьми-сиротами и детьми, оставшимися без попечения родителей, а также за детьми с туберкулезной интоксикацией плата не взимается. На основании постановления администрации г. Твери от 28.12.2018 г. № 1652 «О внесении изменений в постановление администрации г. Твери от 15.05.2015 г. № 662 «О предоставлении льгот по оплате за присмотр и уход за детьми, осваивающими образовательные программы дошкольного образования в муниципальных учреждениях г. Твери, осуществляющих образовательную деятельность»   родители (законные представители), определенных категорий граждан имеют право на социальную поддержку в форме муниципальной компенсации части родительской платы за присмотр и уход за ребенком в размере, утвержденном приказом управления образования администрации г. Твери:</w:t>
      </w:r>
    </w:p>
    <w:p w:rsidR="00CC7DA1" w:rsidRDefault="00CC7DA1" w:rsidP="00CC7DA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имеющие 3-х и более несовершеннолетних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CC7DA1" w:rsidTr="00CC7DA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1-го ребенка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2-го ребенка</w:t>
            </w:r>
          </w:p>
        </w:tc>
      </w:tr>
      <w:tr w:rsidR="00CC7DA1" w:rsidTr="00CC7DA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</w:tbl>
    <w:p w:rsidR="00CC7DA1" w:rsidRDefault="00CC7DA1" w:rsidP="00CC7DA1">
      <w:pPr>
        <w:rPr>
          <w:sz w:val="22"/>
          <w:szCs w:val="22"/>
        </w:rPr>
      </w:pPr>
      <w:r>
        <w:rPr>
          <w:sz w:val="22"/>
          <w:szCs w:val="22"/>
        </w:rPr>
        <w:t xml:space="preserve">- являющиеся работникам МОУ и получающие заработную плату по группам    должностей работников </w:t>
      </w:r>
      <w:proofErr w:type="spellStart"/>
      <w:r>
        <w:rPr>
          <w:sz w:val="22"/>
          <w:szCs w:val="22"/>
        </w:rPr>
        <w:t>учебно</w:t>
      </w:r>
      <w:proofErr w:type="spellEnd"/>
      <w:r>
        <w:rPr>
          <w:sz w:val="22"/>
          <w:szCs w:val="22"/>
        </w:rPr>
        <w:t xml:space="preserve"> – вспомогательного и обслуживающего персонала: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CC7DA1" w:rsidTr="00CC7DA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1-го ребенка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2-го ребенка</w:t>
            </w:r>
          </w:p>
        </w:tc>
      </w:tr>
      <w:tr w:rsidR="00CC7DA1" w:rsidTr="00CC7DA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35%</w:t>
            </w:r>
          </w:p>
        </w:tc>
      </w:tr>
    </w:tbl>
    <w:p w:rsidR="00CC7DA1" w:rsidRDefault="00CC7DA1" w:rsidP="00CC7DA1">
      <w:pPr>
        <w:rPr>
          <w:sz w:val="22"/>
          <w:szCs w:val="22"/>
        </w:rPr>
      </w:pPr>
      <w:r>
        <w:rPr>
          <w:sz w:val="22"/>
          <w:szCs w:val="22"/>
        </w:rPr>
        <w:t xml:space="preserve">- имеющие детей с ограниченными возможностями здоровья (глухие и слабослышащие; слепые и слабовидящие; с тяжелыми нарушениями речи: алалией, дизартрией, </w:t>
      </w:r>
      <w:proofErr w:type="spellStart"/>
      <w:r>
        <w:rPr>
          <w:sz w:val="22"/>
          <w:szCs w:val="22"/>
        </w:rPr>
        <w:t>ринолалией</w:t>
      </w:r>
      <w:proofErr w:type="spellEnd"/>
      <w:r>
        <w:rPr>
          <w:sz w:val="22"/>
          <w:szCs w:val="22"/>
        </w:rPr>
        <w:t xml:space="preserve">, афазией, общим недоразвитием речи  и заиканием; с нарушением опорно-двигательного аппарата: церебральными параличами, последствиями полиомиелита, </w:t>
      </w:r>
      <w:proofErr w:type="spellStart"/>
      <w:r>
        <w:rPr>
          <w:sz w:val="22"/>
          <w:szCs w:val="22"/>
        </w:rPr>
        <w:t>артрогриппозом</w:t>
      </w:r>
      <w:proofErr w:type="spellEnd"/>
      <w:r>
        <w:rPr>
          <w:sz w:val="22"/>
          <w:szCs w:val="22"/>
        </w:rPr>
        <w:t>, хондродистрофией, миопатией; с нарушение интеллекта, задержкой психического развития) и посещающих МОУ: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4123"/>
      </w:tblGrid>
      <w:tr w:rsidR="00CC7DA1" w:rsidTr="00CC7DA1"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1-го ребенка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2-го ребенка</w:t>
            </w:r>
          </w:p>
        </w:tc>
      </w:tr>
      <w:tr w:rsidR="00CC7DA1" w:rsidTr="00CC7DA1"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</w:tbl>
    <w:p w:rsidR="00CC7DA1" w:rsidRDefault="00CC7DA1" w:rsidP="00CC7DA1">
      <w:pPr>
        <w:rPr>
          <w:sz w:val="22"/>
          <w:szCs w:val="22"/>
        </w:rPr>
      </w:pPr>
      <w:r>
        <w:rPr>
          <w:sz w:val="22"/>
          <w:szCs w:val="22"/>
        </w:rPr>
        <w:t xml:space="preserve">В случае наступления обстоятельств, изменяющих принадлежность к одной из категорий граждан, либо обстоятельств исключающих такую принадлежность, родитель (законный представитель) обязан незамедлительно уведомить об этом МОУ. В случае </w:t>
      </w:r>
      <w:proofErr w:type="spellStart"/>
      <w:r>
        <w:rPr>
          <w:sz w:val="22"/>
          <w:szCs w:val="22"/>
        </w:rPr>
        <w:t>неуведомления</w:t>
      </w:r>
      <w:proofErr w:type="spellEnd"/>
      <w:r>
        <w:rPr>
          <w:sz w:val="22"/>
          <w:szCs w:val="22"/>
        </w:rPr>
        <w:t xml:space="preserve"> МОУ родитель (законный представитель) несет ответственность в соответствии с законодательством РФ.</w:t>
      </w:r>
    </w:p>
    <w:p w:rsidR="00CC7DA1" w:rsidRDefault="00CC7DA1" w:rsidP="00CC7D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7.5.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</w:t>
      </w:r>
    </w:p>
    <w:p w:rsidR="00CC7DA1" w:rsidRDefault="00CC7DA1" w:rsidP="00CC7DA1">
      <w:pPr>
        <w:rPr>
          <w:rFonts w:eastAsia="Calibri"/>
          <w:sz w:val="22"/>
          <w:szCs w:val="22"/>
          <w:lang w:eastAsia="en-US"/>
        </w:rPr>
      </w:pPr>
    </w:p>
    <w:p w:rsidR="00CC7DA1" w:rsidRDefault="00CC7DA1" w:rsidP="00CC7DA1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8. Срок действия и порядок расторжения договора</w:t>
      </w:r>
      <w:r>
        <w:rPr>
          <w:rFonts w:eastAsia="Calibri"/>
          <w:sz w:val="22"/>
          <w:szCs w:val="22"/>
          <w:lang w:eastAsia="en-US"/>
        </w:rPr>
        <w:t>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8.1. Срок действия договора </w:t>
      </w:r>
      <w:r>
        <w:rPr>
          <w:rFonts w:eastAsia="Calibri"/>
          <w:iCs/>
          <w:sz w:val="22"/>
          <w:szCs w:val="22"/>
          <w:lang w:eastAsia="en-US"/>
        </w:rPr>
        <w:t>со дня его заключения сторонами и</w:t>
      </w:r>
      <w:r>
        <w:rPr>
          <w:rFonts w:eastAsia="Calibri"/>
          <w:sz w:val="22"/>
          <w:szCs w:val="22"/>
          <w:lang w:eastAsia="en-US"/>
        </w:rPr>
        <w:t xml:space="preserve">  до прекращения образовательных отношений.</w:t>
      </w:r>
      <w:r>
        <w:rPr>
          <w:rFonts w:eastAsia="Calibri"/>
          <w:sz w:val="22"/>
          <w:szCs w:val="22"/>
          <w:lang w:eastAsia="en-US"/>
        </w:rPr>
        <w:br/>
        <w:t xml:space="preserve">8.2. Образовательные отношения прекращаются в связи с отчислением воспитанника по причине поступления в школу или досрочно: 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• по инициативе Заказчика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• по обстоятельствам, не зависящим от воли Заказчика и Исполнителя, в том числе в случае ликвидации Исполнителя.</w:t>
      </w:r>
    </w:p>
    <w:p w:rsidR="00CC7DA1" w:rsidRDefault="00CC7DA1" w:rsidP="00CC7DA1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9. Дополнительные условия.</w:t>
      </w:r>
    </w:p>
    <w:p w:rsidR="00CC7DA1" w:rsidRDefault="00CC7DA1" w:rsidP="00CC7DA1">
      <w:pPr>
        <w:jc w:val="center"/>
        <w:rPr>
          <w:rFonts w:eastAsia="Calibri"/>
          <w:sz w:val="22"/>
          <w:szCs w:val="22"/>
          <w:lang w:eastAsia="en-US"/>
        </w:rPr>
      </w:pP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9.1. Настоящий договор  составлен в 2-х экземплярах, имеющих равную юридическую силу, по одному экземпляру для каждой из сторон.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9.2. При изменении условий договора, стороны заключают дополнительное соглашение к настоящему договору.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9.3. Стороны обязуются своевременно, в письменной форме, уведомлять друг друга об изменении адресов, телефонов и банковских реквизитов.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9.4. Настоящий договор вступает в силу со дня его подписания Сторонами и действует до окончания образовательных отношений.</w:t>
      </w:r>
    </w:p>
    <w:p w:rsidR="00CC7DA1" w:rsidRDefault="00CC7DA1" w:rsidP="00CC7DA1">
      <w:pPr>
        <w:ind w:left="78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10. Ответственность сторон.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10.1. Исполнитель несёт ответственность в установленном законодательством Российской Федерации порядке: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• за невыполнение или ненадлежащее выполнение функций, отнесенных к его компетенции,</w:t>
      </w:r>
      <w:r>
        <w:rPr>
          <w:rFonts w:eastAsia="Calibri"/>
          <w:sz w:val="22"/>
          <w:szCs w:val="22"/>
          <w:lang w:eastAsia="en-US"/>
        </w:rPr>
        <w:br/>
        <w:t>• за реализацию не в полном объеме образовательной программы в соответствии с учебным планом,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• за жизнь и здоровье воспитанников,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•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10.2. Заказчик несёт ответственность за выполнение условий договора.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10.3.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C7DA1" w:rsidRDefault="00CC7DA1" w:rsidP="00CC7DA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10.4. При выполнении условий настоящего Договора Стороны руководствуются Законодательством Российской Федерации.</w:t>
      </w:r>
    </w:p>
    <w:p w:rsidR="00CC7DA1" w:rsidRDefault="00CC7DA1" w:rsidP="00CC7DA1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разрешения споров</w:t>
      </w:r>
    </w:p>
    <w:p w:rsidR="00CC7DA1" w:rsidRDefault="00CC7DA1" w:rsidP="00CC7DA1">
      <w:pPr>
        <w:ind w:left="720"/>
        <w:rPr>
          <w:b/>
          <w:sz w:val="22"/>
          <w:szCs w:val="22"/>
        </w:rPr>
      </w:pPr>
    </w:p>
    <w:p w:rsidR="00CC7DA1" w:rsidRDefault="00CC7DA1" w:rsidP="00CC7DA1">
      <w:pPr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Споры и разногласия, которые могут возникнуть между сторонами, будут по возможности разрешаться путем переговоров между сторонами.</w:t>
      </w:r>
    </w:p>
    <w:p w:rsidR="00CC7DA1" w:rsidRDefault="00CC7DA1" w:rsidP="00CC7DA1">
      <w:pPr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не достижения соглашения стороны вправе действовать в соответствии с действующим Российским законодательством.</w:t>
      </w:r>
    </w:p>
    <w:p w:rsidR="00CC7DA1" w:rsidRDefault="00CC7DA1" w:rsidP="00CC7DA1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12 Адреса, реквизиты и подписи сторон.</w:t>
      </w:r>
    </w:p>
    <w:p w:rsidR="00CC7DA1" w:rsidRDefault="00CC7DA1" w:rsidP="00CC7DA1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4662"/>
      </w:tblGrid>
      <w:tr w:rsidR="00CC7DA1" w:rsidTr="00CC7DA1"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A1" w:rsidRDefault="00CC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Потребитель</w:t>
            </w:r>
          </w:p>
          <w:p w:rsidR="00CC7DA1" w:rsidRDefault="00CC7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Ф.И.О._______________________ ____________</w:t>
            </w:r>
          </w:p>
          <w:p w:rsidR="00CC7DA1" w:rsidRDefault="00CC7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CC7DA1" w:rsidRDefault="00CC7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серии ________№ __________________ выдан «__»_______________20___ г _________________________________________</w:t>
            </w:r>
          </w:p>
          <w:p w:rsidR="00CC7DA1" w:rsidRDefault="00CC7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   Зарегистрирован__________________________      _________________________________________                            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   </w:t>
            </w:r>
          </w:p>
          <w:p w:rsidR="00CC7DA1" w:rsidRDefault="00CC7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   _______________________</w:t>
            </w:r>
          </w:p>
          <w:p w:rsidR="00CC7DA1" w:rsidRDefault="00CC7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  <w:vertAlign w:val="subscript"/>
              </w:rPr>
              <w:t xml:space="preserve">    </w:t>
            </w:r>
            <w:r>
              <w:rPr>
                <w:sz w:val="24"/>
                <w:szCs w:val="24"/>
                <w:vertAlign w:val="subscript"/>
              </w:rPr>
              <w:t xml:space="preserve">                             расшифровка подписи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A1" w:rsidRDefault="00CC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  <w:p w:rsidR="00CC7DA1" w:rsidRDefault="00F25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№108</w:t>
            </w:r>
          </w:p>
          <w:p w:rsidR="00CC7DA1" w:rsidRDefault="00F25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170023</w:t>
            </w:r>
            <w:r w:rsidR="00CC7DA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 Тверь, ул. Академическая д 6А</w:t>
            </w:r>
          </w:p>
          <w:p w:rsidR="00CC7DA1" w:rsidRDefault="00F25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44-47-59</w:t>
            </w:r>
          </w:p>
          <w:p w:rsidR="00782DBE" w:rsidRDefault="00782DBE">
            <w:pPr>
              <w:jc w:val="both"/>
              <w:rPr>
                <w:sz w:val="24"/>
                <w:szCs w:val="24"/>
              </w:rPr>
            </w:pPr>
          </w:p>
          <w:p w:rsidR="00CC7DA1" w:rsidRDefault="00CC7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CC7DA1" w:rsidRDefault="00CC7DA1">
            <w:pPr>
              <w:jc w:val="both"/>
              <w:rPr>
                <w:sz w:val="24"/>
                <w:szCs w:val="24"/>
              </w:rPr>
            </w:pPr>
          </w:p>
          <w:p w:rsidR="00CC7DA1" w:rsidRPr="00CC7DA1" w:rsidRDefault="00CC7DA1" w:rsidP="00CC7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C7DA1">
              <w:rPr>
                <w:sz w:val="24"/>
                <w:szCs w:val="24"/>
              </w:rPr>
              <w:t>ИНН</w:t>
            </w:r>
            <w:r w:rsidR="002B74D3">
              <w:rPr>
                <w:sz w:val="24"/>
                <w:szCs w:val="24"/>
              </w:rPr>
              <w:t>: 6904031469</w:t>
            </w:r>
          </w:p>
          <w:p w:rsidR="002B74D3" w:rsidRDefault="00CC7DA1" w:rsidP="002B74D3">
            <w:pPr>
              <w:jc w:val="right"/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="002B74D3">
              <w:rPr>
                <w:sz w:val="24"/>
                <w:szCs w:val="24"/>
              </w:rPr>
              <w:t xml:space="preserve">            </w:t>
            </w:r>
            <w:r w:rsidR="002B74D3">
              <w:t>Заведующий МБДОУ д/с №108:</w:t>
            </w:r>
          </w:p>
          <w:p w:rsidR="00CC7DA1" w:rsidRPr="002B74D3" w:rsidRDefault="002B74D3" w:rsidP="002B74D3">
            <w:pPr>
              <w:jc w:val="right"/>
              <w:rPr>
                <w:sz w:val="24"/>
                <w:szCs w:val="24"/>
              </w:rPr>
            </w:pPr>
            <w:r>
              <w:t>_______________/ А.Ю. Шалаева</w:t>
            </w:r>
            <w:r w:rsidR="00CC7DA1" w:rsidRPr="00CC7DA1">
              <w:t xml:space="preserve">                                                                                                           </w:t>
            </w:r>
          </w:p>
          <w:p w:rsidR="00CC7DA1" w:rsidRDefault="00CC7DA1" w:rsidP="00CC7DA1">
            <w:pPr>
              <w:rPr>
                <w:sz w:val="24"/>
                <w:szCs w:val="24"/>
              </w:rPr>
            </w:pPr>
          </w:p>
          <w:p w:rsidR="00CC7DA1" w:rsidRDefault="00CC7DA1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CC7DA1" w:rsidRDefault="00CC7DA1" w:rsidP="00CC7D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C7DA1" w:rsidRDefault="00CC7DA1" w:rsidP="00CC7DA1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C7DA1" w:rsidRDefault="00CC7DA1" w:rsidP="00CC7DA1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Второй экземпляр договора получен на руки</w:t>
      </w:r>
      <w:r>
        <w:rPr>
          <w:sz w:val="24"/>
          <w:szCs w:val="24"/>
        </w:rPr>
        <w:t>_____________ /___________________________ «_______»________________20_____г.</w:t>
      </w:r>
      <w:r>
        <w:rPr>
          <w:sz w:val="24"/>
          <w:szCs w:val="24"/>
        </w:rPr>
        <w:br/>
      </w:r>
    </w:p>
    <w:p w:rsidR="00845DE2" w:rsidRDefault="00845DE2" w:rsidP="00CC7DA1"/>
    <w:sectPr w:rsidR="00845DE2" w:rsidSect="000F6979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DE" w:rsidRDefault="008247DE" w:rsidP="00CC7DA1">
      <w:r>
        <w:separator/>
      </w:r>
    </w:p>
  </w:endnote>
  <w:endnote w:type="continuationSeparator" w:id="0">
    <w:p w:rsidR="008247DE" w:rsidRDefault="008247DE" w:rsidP="00CC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624"/>
      <w:docPartObj>
        <w:docPartGallery w:val="Page Numbers (Bottom of Page)"/>
        <w:docPartUnique/>
      </w:docPartObj>
    </w:sdtPr>
    <w:sdtEndPr/>
    <w:sdtContent>
      <w:p w:rsidR="00CC7DA1" w:rsidRDefault="00CC7DA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753">
          <w:rPr>
            <w:noProof/>
          </w:rPr>
          <w:t>6</w:t>
        </w:r>
        <w:r>
          <w:fldChar w:fldCharType="end"/>
        </w:r>
      </w:p>
    </w:sdtContent>
  </w:sdt>
  <w:p w:rsidR="00CC7DA1" w:rsidRDefault="00CC7D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DE" w:rsidRDefault="008247DE" w:rsidP="00CC7DA1">
      <w:r>
        <w:separator/>
      </w:r>
    </w:p>
  </w:footnote>
  <w:footnote w:type="continuationSeparator" w:id="0">
    <w:p w:rsidR="008247DE" w:rsidRDefault="008247DE" w:rsidP="00CC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C32"/>
    <w:multiLevelType w:val="hybridMultilevel"/>
    <w:tmpl w:val="1728BFF2"/>
    <w:lvl w:ilvl="0" w:tplc="C4E40196">
      <w:start w:val="11"/>
      <w:numFmt w:val="decimal"/>
      <w:lvlText w:val="%1."/>
      <w:lvlJc w:val="left"/>
      <w:pPr>
        <w:ind w:left="720" w:hanging="360"/>
      </w:pPr>
      <w:rPr>
        <w:rFonts w:eastAsia="Calibri"/>
        <w:b w:val="0"/>
        <w:color w:val="FF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50DC2"/>
    <w:multiLevelType w:val="multilevel"/>
    <w:tmpl w:val="DE4EED54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0A4181F"/>
    <w:multiLevelType w:val="multilevel"/>
    <w:tmpl w:val="3E00FD4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3">
    <w:nsid w:val="64875A19"/>
    <w:multiLevelType w:val="multilevel"/>
    <w:tmpl w:val="4E848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6F8F013E"/>
    <w:multiLevelType w:val="multilevel"/>
    <w:tmpl w:val="949E13B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88"/>
    <w:rsid w:val="000477C8"/>
    <w:rsid w:val="00093519"/>
    <w:rsid w:val="000F6317"/>
    <w:rsid w:val="000F6979"/>
    <w:rsid w:val="001A0E4F"/>
    <w:rsid w:val="0022682F"/>
    <w:rsid w:val="00284CB2"/>
    <w:rsid w:val="002B74D3"/>
    <w:rsid w:val="0055014A"/>
    <w:rsid w:val="00580979"/>
    <w:rsid w:val="00600984"/>
    <w:rsid w:val="00656A88"/>
    <w:rsid w:val="006D7270"/>
    <w:rsid w:val="00782DBE"/>
    <w:rsid w:val="007855B3"/>
    <w:rsid w:val="00791154"/>
    <w:rsid w:val="00822C09"/>
    <w:rsid w:val="008247DE"/>
    <w:rsid w:val="008368FC"/>
    <w:rsid w:val="00845DE2"/>
    <w:rsid w:val="00863DE4"/>
    <w:rsid w:val="00877AD0"/>
    <w:rsid w:val="00992287"/>
    <w:rsid w:val="009B2927"/>
    <w:rsid w:val="009F2C76"/>
    <w:rsid w:val="00A31C3E"/>
    <w:rsid w:val="00A37217"/>
    <w:rsid w:val="00A843C4"/>
    <w:rsid w:val="00A85D12"/>
    <w:rsid w:val="00B14322"/>
    <w:rsid w:val="00C129B0"/>
    <w:rsid w:val="00C76F2F"/>
    <w:rsid w:val="00CC7DA1"/>
    <w:rsid w:val="00D167CE"/>
    <w:rsid w:val="00DA6D51"/>
    <w:rsid w:val="00E141F1"/>
    <w:rsid w:val="00E641FE"/>
    <w:rsid w:val="00F11457"/>
    <w:rsid w:val="00F25E26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DA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C7DA1"/>
    <w:pPr>
      <w:spacing w:before="100" w:beforeAutospacing="1" w:after="100" w:afterAutospacing="1"/>
    </w:pPr>
    <w:rPr>
      <w:sz w:val="24"/>
      <w:szCs w:val="24"/>
    </w:rPr>
  </w:style>
  <w:style w:type="character" w:customStyle="1" w:styleId="postbody1">
    <w:name w:val="postbody1"/>
    <w:rsid w:val="00CC7DA1"/>
    <w:rPr>
      <w:sz w:val="24"/>
      <w:szCs w:val="24"/>
    </w:rPr>
  </w:style>
  <w:style w:type="paragraph" w:customStyle="1" w:styleId="Default">
    <w:name w:val="Default"/>
    <w:rsid w:val="00CC7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7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7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C7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7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D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D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DA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C7DA1"/>
    <w:pPr>
      <w:spacing w:before="100" w:beforeAutospacing="1" w:after="100" w:afterAutospacing="1"/>
    </w:pPr>
    <w:rPr>
      <w:sz w:val="24"/>
      <w:szCs w:val="24"/>
    </w:rPr>
  </w:style>
  <w:style w:type="character" w:customStyle="1" w:styleId="postbody1">
    <w:name w:val="postbody1"/>
    <w:rsid w:val="00CC7DA1"/>
    <w:rPr>
      <w:sz w:val="24"/>
      <w:szCs w:val="24"/>
    </w:rPr>
  </w:style>
  <w:style w:type="paragraph" w:customStyle="1" w:styleId="Default">
    <w:name w:val="Default"/>
    <w:rsid w:val="00CC7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7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7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C7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7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D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D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2021-08-23T07:06:00Z</cp:lastPrinted>
  <dcterms:created xsi:type="dcterms:W3CDTF">2021-06-18T08:10:00Z</dcterms:created>
  <dcterms:modified xsi:type="dcterms:W3CDTF">2021-08-23T07:06:00Z</dcterms:modified>
</cp:coreProperties>
</file>