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2" w:rsidRDefault="00584C46" w:rsidP="008C2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:rsidR="00A1286D" w:rsidRDefault="008C2672" w:rsidP="00A12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86D">
        <w:rPr>
          <w:rFonts w:ascii="Times New Roman" w:hAnsi="Times New Roman" w:cs="Times New Roman"/>
          <w:b/>
          <w:i/>
          <w:sz w:val="32"/>
          <w:szCs w:val="32"/>
        </w:rPr>
        <w:t>муниципального бюджетного дошкольного образовательного учреждения   детский сад №108</w:t>
      </w:r>
      <w:r w:rsidRPr="00A128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4C46" w:rsidRPr="00A1286D" w:rsidRDefault="008C2672" w:rsidP="00A128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286D">
        <w:rPr>
          <w:rFonts w:ascii="Times New Roman" w:hAnsi="Times New Roman" w:cs="Times New Roman"/>
          <w:b/>
          <w:i/>
          <w:sz w:val="32"/>
          <w:szCs w:val="32"/>
        </w:rPr>
        <w:t>имени Святого Благоверного князя Михаила Тверского</w:t>
      </w:r>
    </w:p>
    <w:p w:rsidR="008C2672" w:rsidRPr="00A1286D" w:rsidRDefault="008C2672" w:rsidP="008C267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86D">
        <w:rPr>
          <w:rFonts w:ascii="Times New Roman" w:hAnsi="Times New Roman" w:cs="Times New Roman"/>
          <w:b/>
          <w:i/>
          <w:sz w:val="32"/>
          <w:szCs w:val="32"/>
        </w:rPr>
        <w:t>(МБДОУ д/с №108)</w:t>
      </w:r>
    </w:p>
    <w:p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</w:t>
      </w:r>
      <w:r w:rsidR="008C2672">
        <w:rPr>
          <w:rFonts w:ascii="Times New Roman" w:hAnsi="Times New Roman" w:cs="Times New Roman"/>
        </w:rPr>
        <w:t>вание муниципального учреждения)</w:t>
      </w:r>
    </w:p>
    <w:p w:rsidR="00584C46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>за 20</w:t>
      </w:r>
      <w:r w:rsidR="004872B1">
        <w:rPr>
          <w:rFonts w:ascii="Times New Roman" w:hAnsi="Times New Roman" w:cs="Times New Roman"/>
          <w:b/>
          <w:sz w:val="28"/>
          <w:szCs w:val="28"/>
        </w:rPr>
        <w:t>20</w:t>
      </w:r>
      <w:r w:rsidRPr="00025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C2672" w:rsidRPr="00025209" w:rsidRDefault="008C2672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– Шалаева А.Ю.</w:t>
      </w:r>
    </w:p>
    <w:p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C46" w:rsidRPr="00A1286D" w:rsidRDefault="00584C46" w:rsidP="00A128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6D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задачи, решаемые учреждением в 20</w:t>
      </w:r>
      <w:r w:rsidR="004872B1" w:rsidRPr="00A128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12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:rsidR="00A1286D" w:rsidRPr="00A1286D" w:rsidRDefault="00A1286D" w:rsidP="00A1286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C30" w:rsidRPr="006E3C30" w:rsidRDefault="008C2672" w:rsidP="0058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3C30">
        <w:rPr>
          <w:rFonts w:ascii="Times New Roman" w:hAnsi="Times New Roman" w:cs="Times New Roman"/>
          <w:sz w:val="24"/>
          <w:szCs w:val="24"/>
        </w:rPr>
        <w:t xml:space="preserve">. </w:t>
      </w:r>
      <w:r w:rsidR="006E3C30" w:rsidRPr="006E3C30">
        <w:rPr>
          <w:rFonts w:ascii="Times New Roman" w:hAnsi="Times New Roman" w:cs="Times New Roman"/>
          <w:sz w:val="24"/>
          <w:szCs w:val="24"/>
        </w:rPr>
        <w:t xml:space="preserve">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склонностями; </w:t>
      </w:r>
    </w:p>
    <w:p w:rsidR="006E3C30" w:rsidRPr="006E3C30" w:rsidRDefault="006E3C30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30">
        <w:rPr>
          <w:rFonts w:ascii="Times New Roman" w:hAnsi="Times New Roman" w:cs="Times New Roman"/>
          <w:sz w:val="24"/>
          <w:szCs w:val="24"/>
        </w:rPr>
        <w:t>2. охрана жизни и укрепление физического и психического здоровья детей;</w:t>
      </w:r>
    </w:p>
    <w:p w:rsidR="006E3C30" w:rsidRDefault="006E3C30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3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способствующей саморазвитию и самореализации ребенка в разных видах деятельности;</w:t>
      </w:r>
    </w:p>
    <w:p w:rsidR="006E3C30" w:rsidRDefault="006E3C30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условий для профессионального роста педагогов, развитие профессиональной компетентности участников образовательного процесса, как ведущее условие реализации ФГОС и повышения качества образования;</w:t>
      </w:r>
    </w:p>
    <w:p w:rsidR="006E3C30" w:rsidRDefault="006E3C30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совершенствование материально-технического и программно-методического обеспечения в пределах выделенных средств;</w:t>
      </w:r>
    </w:p>
    <w:p w:rsidR="00A1286D" w:rsidRDefault="00A1286D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взаимодействие с семьями воспитанников для обеспечения полноценного развития детей;</w:t>
      </w:r>
    </w:p>
    <w:p w:rsidR="00A1286D" w:rsidRDefault="00A1286D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средств;</w:t>
      </w:r>
    </w:p>
    <w:p w:rsidR="00A1286D" w:rsidRDefault="00A1286D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рациональное использование денежных средств от приносящей доход деятельности (платные услуги).</w:t>
      </w:r>
    </w:p>
    <w:p w:rsidR="00A1286D" w:rsidRPr="006E3C30" w:rsidRDefault="00A1286D" w:rsidP="006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C46" w:rsidRPr="003F14D8" w:rsidRDefault="00584C46" w:rsidP="0058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1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0207" w:type="dxa"/>
        <w:tblInd w:w="108" w:type="dxa"/>
        <w:tblLook w:val="04A0" w:firstRow="1" w:lastRow="0" w:firstColumn="1" w:lastColumn="0" w:noHBand="0" w:noVBand="1"/>
      </w:tblPr>
      <w:tblGrid>
        <w:gridCol w:w="4622"/>
        <w:gridCol w:w="1941"/>
        <w:gridCol w:w="1849"/>
        <w:gridCol w:w="1795"/>
      </w:tblGrid>
      <w:tr w:rsidR="00584C46" w:rsidTr="008C2672">
        <w:tc>
          <w:tcPr>
            <w:tcW w:w="4622" w:type="dxa"/>
          </w:tcPr>
          <w:p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84C46" w:rsidRDefault="00584C46" w:rsidP="0048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7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9" w:type="dxa"/>
          </w:tcPr>
          <w:p w:rsidR="00584C46" w:rsidRDefault="00584C46" w:rsidP="0048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2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</w:tcPr>
          <w:p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584C46" w:rsidTr="008C2672">
        <w:tc>
          <w:tcPr>
            <w:tcW w:w="4622" w:type="dxa"/>
          </w:tcPr>
          <w:p w:rsidR="00584C46" w:rsidRPr="00A1286D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</w:tcPr>
          <w:p w:rsidR="00584C46" w:rsidRPr="00A1286D" w:rsidRDefault="008C267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9" w:type="dxa"/>
          </w:tcPr>
          <w:p w:rsidR="00584C46" w:rsidRPr="00A1286D" w:rsidRDefault="008C267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95" w:type="dxa"/>
          </w:tcPr>
          <w:p w:rsidR="00584C46" w:rsidRPr="00A1286D" w:rsidRDefault="008C267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C46" w:rsidTr="008C2672">
        <w:tc>
          <w:tcPr>
            <w:tcW w:w="4622" w:type="dxa"/>
          </w:tcPr>
          <w:p w:rsidR="00584C46" w:rsidRPr="00A1286D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</w:tcPr>
          <w:p w:rsidR="00584C46" w:rsidRPr="00A1286D" w:rsidRDefault="008C267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9" w:type="dxa"/>
          </w:tcPr>
          <w:p w:rsidR="00584C46" w:rsidRPr="00A1286D" w:rsidRDefault="00C778F9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95" w:type="dxa"/>
          </w:tcPr>
          <w:p w:rsidR="00584C46" w:rsidRPr="00A1286D" w:rsidRDefault="00D81AD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C46" w:rsidTr="008C2672">
        <w:tc>
          <w:tcPr>
            <w:tcW w:w="4622" w:type="dxa"/>
          </w:tcPr>
          <w:p w:rsidR="00584C46" w:rsidRPr="00A1286D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Количество классов (групп)</w:t>
            </w:r>
          </w:p>
        </w:tc>
        <w:tc>
          <w:tcPr>
            <w:tcW w:w="1941" w:type="dxa"/>
          </w:tcPr>
          <w:p w:rsidR="00584C46" w:rsidRPr="00A1286D" w:rsidRDefault="00A9472E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584C46" w:rsidRPr="00A1286D" w:rsidRDefault="00A9472E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C778F9" w:rsidRPr="00A1286D" w:rsidRDefault="00A9472E" w:rsidP="00C7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C46" w:rsidTr="008C2672">
        <w:tc>
          <w:tcPr>
            <w:tcW w:w="4622" w:type="dxa"/>
          </w:tcPr>
          <w:p w:rsidR="00584C46" w:rsidRPr="00A1286D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 класса (группы)</w:t>
            </w:r>
          </w:p>
          <w:p w:rsidR="00584C46" w:rsidRPr="00A1286D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(расчет: факт</w:t>
            </w:r>
            <w:proofErr w:type="gramStart"/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оличество уч-ся (воспитанников)/количество классов (групп))</w:t>
            </w:r>
          </w:p>
        </w:tc>
        <w:tc>
          <w:tcPr>
            <w:tcW w:w="1941" w:type="dxa"/>
          </w:tcPr>
          <w:p w:rsidR="00584C46" w:rsidRPr="00A1286D" w:rsidRDefault="00D81AD2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6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9" w:type="dxa"/>
          </w:tcPr>
          <w:p w:rsidR="00584C46" w:rsidRPr="00452CE0" w:rsidRDefault="00452CE0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95" w:type="dxa"/>
          </w:tcPr>
          <w:p w:rsidR="00584C46" w:rsidRPr="00A1286D" w:rsidRDefault="00452CE0" w:rsidP="008C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86D" w:rsidRDefault="00A1286D" w:rsidP="00584C46">
      <w:pPr>
        <w:spacing w:after="0"/>
        <w:ind w:left="-709" w:firstLine="709"/>
        <w:jc w:val="both"/>
        <w:rPr>
          <w:rFonts w:ascii="Times New Roman" w:hAnsi="Times New Roman" w:cs="Times New Roman"/>
          <w:b/>
          <w:u w:val="single"/>
        </w:rPr>
      </w:pPr>
    </w:p>
    <w:p w:rsidR="00D81AD2" w:rsidRDefault="00D81AD2" w:rsidP="00A1286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1AD2">
        <w:rPr>
          <w:rFonts w:ascii="Times New Roman" w:hAnsi="Times New Roman" w:cs="Times New Roman"/>
          <w:b/>
          <w:u w:val="single"/>
        </w:rPr>
        <w:t>Отклонение от проектной мощности:</w:t>
      </w:r>
    </w:p>
    <w:p w:rsidR="00D81AD2" w:rsidRDefault="00D81AD2" w:rsidP="00D81A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ДОУ – проект 1963 г., в настоящее время востребованность возросла и наполняемость групп   увеличилась:</w:t>
      </w:r>
    </w:p>
    <w:p w:rsidR="00D81AD2" w:rsidRDefault="00D81AD2" w:rsidP="00D81A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младших группах при норме 15 человек – списочный состав 20 – 22  человека;</w:t>
      </w:r>
    </w:p>
    <w:p w:rsidR="00D81AD2" w:rsidRDefault="00D81AD2" w:rsidP="00D81A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старших группах при норме 20 человек – списочный состав 26-29 человек.</w:t>
      </w:r>
    </w:p>
    <w:p w:rsidR="00D81AD2" w:rsidRDefault="00D81AD2" w:rsidP="00D81A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все 160 воспитанников не ходят никогда.</w:t>
      </w:r>
    </w:p>
    <w:p w:rsidR="00A1286D" w:rsidRDefault="00A1286D" w:rsidP="00D81AD2">
      <w:pPr>
        <w:spacing w:after="0"/>
        <w:jc w:val="both"/>
        <w:rPr>
          <w:rFonts w:ascii="Times New Roman" w:hAnsi="Times New Roman" w:cs="Times New Roman"/>
        </w:rPr>
      </w:pPr>
    </w:p>
    <w:p w:rsidR="00A1286D" w:rsidRPr="00D81AD2" w:rsidRDefault="00A1286D" w:rsidP="00D81AD2">
      <w:pPr>
        <w:spacing w:after="0"/>
        <w:jc w:val="both"/>
        <w:rPr>
          <w:rFonts w:ascii="Times New Roman" w:hAnsi="Times New Roman" w:cs="Times New Roman"/>
        </w:rPr>
      </w:pPr>
    </w:p>
    <w:p w:rsidR="00584C46" w:rsidRPr="003F14D8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3.Структура доходов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3"/>
        <w:gridCol w:w="1703"/>
        <w:gridCol w:w="1562"/>
        <w:gridCol w:w="1988"/>
      </w:tblGrid>
      <w:tr w:rsidR="00584C46" w:rsidTr="00182EB0">
        <w:tc>
          <w:tcPr>
            <w:tcW w:w="4953" w:type="dxa"/>
          </w:tcPr>
          <w:p w:rsidR="00584C46" w:rsidRPr="00355271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4C46" w:rsidRPr="00355271" w:rsidRDefault="00584C46" w:rsidP="004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2B1" w:rsidRPr="00355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84C46" w:rsidRPr="00355271" w:rsidRDefault="00584C46" w:rsidP="004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72B1" w:rsidRPr="00355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584C46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  <w:proofErr w:type="gramEnd"/>
          </w:p>
          <w:p w:rsidR="00584C46" w:rsidRPr="003B3133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584C46" w:rsidTr="00182EB0">
        <w:tc>
          <w:tcPr>
            <w:tcW w:w="495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средств – всего,</w:t>
            </w:r>
          </w:p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в том числе:</w:t>
            </w:r>
          </w:p>
        </w:tc>
        <w:tc>
          <w:tcPr>
            <w:tcW w:w="1703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15269,9</w:t>
            </w:r>
          </w:p>
        </w:tc>
        <w:tc>
          <w:tcPr>
            <w:tcW w:w="1562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14763,9</w:t>
            </w:r>
          </w:p>
        </w:tc>
        <w:tc>
          <w:tcPr>
            <w:tcW w:w="1988" w:type="dxa"/>
          </w:tcPr>
          <w:p w:rsidR="00584C46" w:rsidRPr="001031F3" w:rsidRDefault="00182EB0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-506,1</w:t>
            </w:r>
          </w:p>
        </w:tc>
      </w:tr>
      <w:tr w:rsidR="00584C46" w:rsidTr="00A1286D">
        <w:tc>
          <w:tcPr>
            <w:tcW w:w="495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1703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4374,9</w:t>
            </w:r>
          </w:p>
        </w:tc>
        <w:tc>
          <w:tcPr>
            <w:tcW w:w="1562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988" w:type="dxa"/>
          </w:tcPr>
          <w:p w:rsidR="00584C46" w:rsidRDefault="00182EB0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259,9</w:t>
            </w:r>
          </w:p>
        </w:tc>
      </w:tr>
      <w:tr w:rsidR="00584C46" w:rsidTr="00A1286D">
        <w:tc>
          <w:tcPr>
            <w:tcW w:w="495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</w:t>
            </w:r>
          </w:p>
        </w:tc>
        <w:tc>
          <w:tcPr>
            <w:tcW w:w="1703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8165,3</w:t>
            </w:r>
          </w:p>
        </w:tc>
        <w:tc>
          <w:tcPr>
            <w:tcW w:w="1562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988" w:type="dxa"/>
          </w:tcPr>
          <w:p w:rsidR="00584C46" w:rsidRDefault="00182EB0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-565,3</w:t>
            </w:r>
          </w:p>
        </w:tc>
      </w:tr>
      <w:tr w:rsidR="00584C46" w:rsidTr="00A1286D">
        <w:tc>
          <w:tcPr>
            <w:tcW w:w="495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3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2729,7</w:t>
            </w:r>
          </w:p>
        </w:tc>
        <w:tc>
          <w:tcPr>
            <w:tcW w:w="1562" w:type="dxa"/>
          </w:tcPr>
          <w:p w:rsidR="00584C46" w:rsidRPr="00355271" w:rsidRDefault="00182EB0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</w:tc>
        <w:tc>
          <w:tcPr>
            <w:tcW w:w="1988" w:type="dxa"/>
          </w:tcPr>
          <w:p w:rsidR="00584C46" w:rsidRDefault="00182EB0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-200,7</w:t>
            </w:r>
          </w:p>
        </w:tc>
      </w:tr>
      <w:tr w:rsidR="00584C46" w:rsidTr="00A1286D">
        <w:tc>
          <w:tcPr>
            <w:tcW w:w="495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Стоимость 1-го учащегося (воспитанника) из всех источников финансирования, тыс. руб.</w:t>
            </w:r>
          </w:p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(расчет: поступление средств / </w:t>
            </w:r>
            <w:proofErr w:type="spellStart"/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355271">
              <w:rPr>
                <w:rFonts w:ascii="Times New Roman" w:hAnsi="Times New Roman" w:cs="Times New Roman"/>
                <w:sz w:val="24"/>
                <w:szCs w:val="24"/>
              </w:rPr>
              <w:t>-во детей)</w:t>
            </w:r>
          </w:p>
        </w:tc>
        <w:tc>
          <w:tcPr>
            <w:tcW w:w="1703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84C46" w:rsidRPr="00355271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B0" w:rsidRPr="005B651C" w:rsidRDefault="00182EB0" w:rsidP="00182E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Увеличение поступлений из средств городского бюджета в 2020 г. по сравнению с 2019 г. на 259,9 тыс. руб. вызвано следующими факторами: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заработную плату увеличились на 383,0 тыс. руб.,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расходы на оплату коммунальных услуг уменьшились на 109,0 тыс. руб.,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расходы на содержание имущества, прочие расходы уменьшилась на 20,7 тыс. руб.,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субсидия на осуществление комплекса мер по обеспечению теплового режима и энергосбережения в дошкольных образовательных учреждениях уменьшилась на 61,8 тыс. руб.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 xml:space="preserve"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Думы, была выделена, размер которой составил 285,0 тыс. руб.,   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 xml:space="preserve">не выделена субсидия на укрепление материально-технической базы в дошкольных образовательных учреждениях, в 2019 году размер которой составил 1,7 тыс. руб., 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 xml:space="preserve">субсидия на обеспечение комплексной безопасности зданий и помещений образовательных учреждений, реализующих основную общеобразовательную </w:t>
      </w:r>
      <w:proofErr w:type="gramStart"/>
      <w:r w:rsidRPr="005B651C">
        <w:rPr>
          <w:rFonts w:ascii="Times New Roman" w:hAnsi="Times New Roman"/>
          <w:sz w:val="24"/>
          <w:szCs w:val="24"/>
        </w:rPr>
        <w:t>программу</w:t>
      </w:r>
      <w:proofErr w:type="gramEnd"/>
      <w:r w:rsidRPr="005B651C">
        <w:rPr>
          <w:rFonts w:ascii="Times New Roman" w:hAnsi="Times New Roman"/>
          <w:sz w:val="24"/>
          <w:szCs w:val="24"/>
        </w:rPr>
        <w:t xml:space="preserve"> дошкольного образования в 2019 г. размер </w:t>
      </w:r>
      <w:proofErr w:type="gramStart"/>
      <w:r w:rsidRPr="005B651C">
        <w:rPr>
          <w:rFonts w:ascii="Times New Roman" w:hAnsi="Times New Roman"/>
          <w:sz w:val="24"/>
          <w:szCs w:val="24"/>
        </w:rPr>
        <w:t>которой</w:t>
      </w:r>
      <w:proofErr w:type="gramEnd"/>
      <w:r w:rsidRPr="005B651C">
        <w:rPr>
          <w:rFonts w:ascii="Times New Roman" w:hAnsi="Times New Roman"/>
          <w:sz w:val="24"/>
          <w:szCs w:val="24"/>
        </w:rPr>
        <w:t xml:space="preserve"> составил 188,3 тыс. руб.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расходы по выплате ежемесячной компенсации части родительской платы за присмотр и уход за ребенком в образовательных учреждениях уменьшились на 26,5 тыс. руб.</w:t>
      </w:r>
    </w:p>
    <w:p w:rsidR="00182EB0" w:rsidRPr="005B651C" w:rsidRDefault="00182EB0" w:rsidP="00182E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Уменьшение поступлений из средств областного бюджета в 2020 г. по сравнению с 2019 г. на 565,3 тыс. руб. вызвано следующими факторами: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заработную плату увеличились на 182,6 тыс. руб. в связи с увеличением количества больничных листов, которые оплачиваются из фонда социального страхования с 01.01.2020 г.,</w:t>
      </w:r>
    </w:p>
    <w:p w:rsidR="00182EB0" w:rsidRPr="005B651C" w:rsidRDefault="00182EB0" w:rsidP="00182EB0">
      <w:pPr>
        <w:numPr>
          <w:ilvl w:val="0"/>
          <w:numId w:val="3"/>
        </w:numPr>
        <w:spacing w:after="0" w:line="254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учебные расходы уменьшились на 0,3 тыс. руб.,</w:t>
      </w:r>
      <w:r w:rsidRPr="005B651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 xml:space="preserve">не выделены средства из областного бюджета на повышение оплаты труда работникам муниципальных учреждений в связи с увеличением минимального </w:t>
      </w:r>
      <w:proofErr w:type="gramStart"/>
      <w:r w:rsidRPr="005B651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5B651C">
        <w:rPr>
          <w:rFonts w:ascii="Times New Roman" w:hAnsi="Times New Roman"/>
          <w:sz w:val="24"/>
          <w:szCs w:val="24"/>
        </w:rPr>
        <w:t xml:space="preserve">, 2019 году размер которой составил 599,0 тыс. руб.,   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поступления на расходы по выплате ежемесячной компенсации части родительской платы за присмотр и уход за ребенком в образовательных учреждениях уменьшились на 198,6 тыс. руб.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средства из областного бюджета на реализацию мероприятий по обращениям, поступающим к депутатам Законодательного Собрания Тверской области, размер которой составил 50,0 тыс. руб.</w:t>
      </w:r>
    </w:p>
    <w:p w:rsidR="00182EB0" w:rsidRPr="005B651C" w:rsidRDefault="00182EB0" w:rsidP="00182E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lastRenderedPageBreak/>
        <w:t>Уменьшение поступлений от предпринимательской деятельности в 2020 г. по сравнению с 2019 г. вызвано следующими факторами: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Поступление родительской платы уменьшилось на 248,3 тыс. руб.,</w:t>
      </w:r>
    </w:p>
    <w:p w:rsidR="00182EB0" w:rsidRPr="005B651C" w:rsidRDefault="00182EB0" w:rsidP="00182EB0">
      <w:pPr>
        <w:pStyle w:val="a4"/>
        <w:numPr>
          <w:ilvl w:val="0"/>
          <w:numId w:val="2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>Поступление от платных услуг в 2020 г. увеличилось  по сравнению с 2019 г. на 47,5 тыс. руб.</w:t>
      </w:r>
    </w:p>
    <w:p w:rsidR="00182EB0" w:rsidRPr="005B651C" w:rsidRDefault="00182EB0" w:rsidP="005B651C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5B651C">
        <w:rPr>
          <w:rFonts w:ascii="Times New Roman" w:hAnsi="Times New Roman"/>
          <w:sz w:val="24"/>
          <w:szCs w:val="24"/>
        </w:rPr>
        <w:t xml:space="preserve"> </w:t>
      </w:r>
    </w:p>
    <w:p w:rsidR="00584C46" w:rsidRDefault="00584C46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4.Информация об исполнении субсидий на выполнение муниципального задания и субсидий на иные цели (средства городского и областного бюджета)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EB0" w:rsidRDefault="00182EB0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4"/>
        <w:gridCol w:w="1985"/>
        <w:gridCol w:w="1985"/>
      </w:tblGrid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Уточненный план,</w:t>
            </w:r>
          </w:p>
          <w:p w:rsidR="00182EB0" w:rsidRPr="00C93E8B" w:rsidRDefault="00182EB0" w:rsidP="005C3568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E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Исполнено,</w:t>
            </w:r>
          </w:p>
          <w:p w:rsidR="00182EB0" w:rsidRPr="00C93E8B" w:rsidRDefault="00182EB0" w:rsidP="005C35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E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pStyle w:val="a4"/>
              <w:spacing w:after="0" w:line="240" w:lineRule="auto"/>
              <w:ind w:left="33" w:right="-143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b/>
                <w:sz w:val="28"/>
                <w:szCs w:val="28"/>
              </w:rPr>
              <w:t>Субсидия на выполнение муниципального  задания - всего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11 194,9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11 039,2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9939,9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9936,9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917,2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-отопление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429,4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380,7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-освещение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30,9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-вывоз ТБО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304,3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293,6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b/>
                <w:sz w:val="28"/>
                <w:szCs w:val="28"/>
              </w:rPr>
              <w:t xml:space="preserve">Субсидии на иные цели – всего 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417,2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E8B">
              <w:rPr>
                <w:rFonts w:ascii="Times New Roman" w:hAnsi="Times New Roman"/>
                <w:sz w:val="24"/>
                <w:szCs w:val="28"/>
              </w:rPr>
              <w:t>-</w:t>
            </w:r>
            <w:r w:rsidRPr="00C93E8B">
              <w:rPr>
                <w:sz w:val="24"/>
              </w:rPr>
              <w:t xml:space="preserve"> </w:t>
            </w:r>
            <w:r w:rsidRPr="00C93E8B">
              <w:rPr>
                <w:rFonts w:ascii="Times New Roman" w:hAnsi="Times New Roman"/>
                <w:sz w:val="24"/>
                <w:szCs w:val="28"/>
              </w:rPr>
              <w:t>Субсидия на осуществление комплекса мер по обеспечению теплового режима и энергосбережения в дошкольных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замена приборов учета ХВС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E8B">
              <w:rPr>
                <w:rFonts w:ascii="Times New Roman" w:hAnsi="Times New Roman"/>
                <w:sz w:val="24"/>
                <w:szCs w:val="28"/>
              </w:rPr>
              <w:t>-</w:t>
            </w:r>
            <w:r w:rsidRPr="00C93E8B">
              <w:rPr>
                <w:sz w:val="24"/>
              </w:rPr>
              <w:t xml:space="preserve"> </w:t>
            </w:r>
            <w:r w:rsidRPr="00C93E8B">
              <w:rPr>
                <w:rFonts w:ascii="Times New Roman" w:hAnsi="Times New Roman"/>
                <w:sz w:val="24"/>
                <w:szCs w:val="28"/>
              </w:rPr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городского бюджета)</w:t>
            </w:r>
          </w:p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40,5</w:t>
            </w:r>
          </w:p>
          <w:p w:rsidR="00182EB0" w:rsidRPr="00FC1C75" w:rsidRDefault="00182EB0" w:rsidP="005C35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40,5 - компенсация части родительской платы</w:t>
            </w:r>
          </w:p>
          <w:p w:rsidR="00182EB0" w:rsidRPr="00FC1C75" w:rsidRDefault="00182EB0" w:rsidP="005C3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0 - услуги по зачислению денежных средств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584C46" w:rsidRDefault="00584C46" w:rsidP="005B651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D8">
        <w:rPr>
          <w:rFonts w:ascii="Times New Roman" w:hAnsi="Times New Roman" w:cs="Times New Roman"/>
          <w:b/>
          <w:sz w:val="28"/>
          <w:szCs w:val="28"/>
          <w:u w:val="single"/>
        </w:rPr>
        <w:t>5.Информация о привлечении средств из внебюджетных источников.</w:t>
      </w:r>
    </w:p>
    <w:p w:rsidR="00182EB0" w:rsidRDefault="00182EB0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4"/>
        <w:gridCol w:w="1985"/>
        <w:gridCol w:w="1985"/>
      </w:tblGrid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Уточненный план,</w:t>
            </w:r>
          </w:p>
          <w:p w:rsidR="00182EB0" w:rsidRPr="00C93E8B" w:rsidRDefault="00182EB0" w:rsidP="005C3568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E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Исполнено,</w:t>
            </w:r>
          </w:p>
          <w:p w:rsidR="00182EB0" w:rsidRPr="00C93E8B" w:rsidRDefault="00182EB0" w:rsidP="005C35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E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pStyle w:val="a4"/>
              <w:spacing w:after="0" w:line="240" w:lineRule="auto"/>
              <w:ind w:left="33" w:right="-143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b/>
                <w:sz w:val="28"/>
                <w:szCs w:val="28"/>
              </w:rPr>
              <w:t>Субсидия на выполнение муниципального  задания - всего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11 194,9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11 039,2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9939,9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9936,9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917,2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-отопление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429,4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380,7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-освещение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30,9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-вывоз ТБО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304,3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293,6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E8B">
              <w:rPr>
                <w:rFonts w:ascii="Times New Roman" w:hAnsi="Times New Roman"/>
                <w:b/>
                <w:sz w:val="28"/>
                <w:szCs w:val="28"/>
              </w:rPr>
              <w:t xml:space="preserve">Субсидии на иные цели – всего 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417,2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407,7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E8B">
              <w:rPr>
                <w:rFonts w:ascii="Times New Roman" w:hAnsi="Times New Roman"/>
                <w:sz w:val="24"/>
                <w:szCs w:val="28"/>
              </w:rPr>
              <w:t>-</w:t>
            </w:r>
            <w:r w:rsidRPr="00C93E8B">
              <w:rPr>
                <w:sz w:val="24"/>
              </w:rPr>
              <w:t xml:space="preserve"> </w:t>
            </w:r>
            <w:r w:rsidRPr="00C93E8B">
              <w:rPr>
                <w:rFonts w:ascii="Times New Roman" w:hAnsi="Times New Roman"/>
                <w:sz w:val="24"/>
                <w:szCs w:val="28"/>
              </w:rPr>
              <w:t>Субсидия на осуществление комплекса мер по обеспечению теплового режима и энергосбережения в дошкольных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замена приборов учета ХВС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E8B">
              <w:rPr>
                <w:rFonts w:ascii="Times New Roman" w:hAnsi="Times New Roman"/>
                <w:sz w:val="24"/>
                <w:szCs w:val="28"/>
              </w:rPr>
              <w:t>-</w:t>
            </w:r>
            <w:r w:rsidRPr="00C93E8B">
              <w:rPr>
                <w:sz w:val="24"/>
              </w:rPr>
              <w:t xml:space="preserve"> </w:t>
            </w:r>
            <w:r w:rsidRPr="00C93E8B">
              <w:rPr>
                <w:rFonts w:ascii="Times New Roman" w:hAnsi="Times New Roman"/>
                <w:sz w:val="24"/>
                <w:szCs w:val="28"/>
              </w:rPr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  <w:p w:rsidR="00182EB0" w:rsidRPr="00FC1C75" w:rsidRDefault="00182EB0" w:rsidP="005C35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82EB0" w:rsidRPr="00C93E8B" w:rsidTr="005C3568">
        <w:tc>
          <w:tcPr>
            <w:tcW w:w="4219" w:type="dxa"/>
            <w:shd w:val="clear" w:color="auto" w:fill="auto"/>
          </w:tcPr>
          <w:p w:rsidR="00182EB0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городского бюджета)</w:t>
            </w:r>
          </w:p>
          <w:p w:rsidR="00182EB0" w:rsidRPr="00C93E8B" w:rsidRDefault="00182EB0" w:rsidP="005C3568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40,5</w:t>
            </w:r>
          </w:p>
          <w:p w:rsidR="00182EB0" w:rsidRPr="00FC1C75" w:rsidRDefault="00182EB0" w:rsidP="005C35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40,5 - компенсация части родительской платы</w:t>
            </w:r>
          </w:p>
          <w:p w:rsidR="00182EB0" w:rsidRPr="00FC1C75" w:rsidRDefault="00182EB0" w:rsidP="005C3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0"/>
                <w:szCs w:val="20"/>
              </w:rPr>
              <w:t>0 - услуги по зачислению денежных средств</w:t>
            </w:r>
          </w:p>
        </w:tc>
        <w:tc>
          <w:tcPr>
            <w:tcW w:w="1985" w:type="dxa"/>
            <w:shd w:val="clear" w:color="auto" w:fill="auto"/>
          </w:tcPr>
          <w:p w:rsidR="00182EB0" w:rsidRPr="00FC1C75" w:rsidRDefault="00182EB0" w:rsidP="005C35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75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182EB0" w:rsidRPr="003F14D8" w:rsidRDefault="00182EB0" w:rsidP="005B651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C46" w:rsidRPr="00355271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355271"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tbl>
      <w:tblPr>
        <w:tblStyle w:val="a3"/>
        <w:tblW w:w="103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84C46" w:rsidRPr="00355271" w:rsidTr="00A1286D">
        <w:tc>
          <w:tcPr>
            <w:tcW w:w="10344" w:type="dxa"/>
          </w:tcPr>
          <w:p w:rsidR="00584C46" w:rsidRPr="0080778D" w:rsidRDefault="00584C46" w:rsidP="004872B1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78D">
              <w:rPr>
                <w:rFonts w:ascii="Times New Roman" w:hAnsi="Times New Roman" w:cs="Times New Roman"/>
              </w:rPr>
              <w:t>количество оказываемых дополнительных платных услуг в 20</w:t>
            </w:r>
            <w:r w:rsidR="004872B1" w:rsidRPr="0080778D">
              <w:rPr>
                <w:rFonts w:ascii="Times New Roman" w:hAnsi="Times New Roman" w:cs="Times New Roman"/>
              </w:rPr>
              <w:t>20</w:t>
            </w:r>
            <w:r w:rsidR="00355271" w:rsidRPr="0080778D">
              <w:rPr>
                <w:rFonts w:ascii="Times New Roman" w:hAnsi="Times New Roman" w:cs="Times New Roman"/>
              </w:rPr>
              <w:t xml:space="preserve"> году  </w:t>
            </w:r>
            <w:r w:rsidR="00355271" w:rsidRPr="0080778D">
              <w:rPr>
                <w:rFonts w:ascii="Times New Roman" w:hAnsi="Times New Roman" w:cs="Times New Roman"/>
                <w:b/>
              </w:rPr>
              <w:t xml:space="preserve">2 </w:t>
            </w:r>
            <w:r w:rsidRPr="0080778D">
              <w:rPr>
                <w:rFonts w:ascii="Times New Roman" w:hAnsi="Times New Roman" w:cs="Times New Roman"/>
                <w:b/>
              </w:rPr>
              <w:t>ед.</w:t>
            </w:r>
            <w:r w:rsidRPr="0080778D">
              <w:rPr>
                <w:rFonts w:ascii="Times New Roman" w:hAnsi="Times New Roman" w:cs="Times New Roman"/>
              </w:rPr>
              <w:t xml:space="preserve"> </w:t>
            </w:r>
          </w:p>
          <w:p w:rsidR="00355271" w:rsidRPr="00355271" w:rsidRDefault="00355271" w:rsidP="004872B1">
            <w:pPr>
              <w:ind w:right="2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5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Программа дополнительного образования по </w:t>
            </w:r>
            <w:proofErr w:type="spellStart"/>
            <w:r w:rsidRPr="00355271">
              <w:rPr>
                <w:rFonts w:ascii="Times New Roman" w:hAnsi="Times New Roman" w:cs="Times New Roman"/>
                <w:i/>
                <w:sz w:val="20"/>
                <w:szCs w:val="20"/>
              </w:rPr>
              <w:t>ИЗОдеятельности</w:t>
            </w:r>
            <w:proofErr w:type="spellEnd"/>
            <w:r w:rsidRPr="00355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детей 4-7 лет;</w:t>
            </w:r>
          </w:p>
          <w:p w:rsidR="00355271" w:rsidRPr="00355271" w:rsidRDefault="00355271" w:rsidP="004872B1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i/>
                <w:sz w:val="20"/>
                <w:szCs w:val="20"/>
              </w:rPr>
              <w:t>2.  программа дополнительного образования по хореографии для детей 4-7 лет.</w:t>
            </w:r>
          </w:p>
        </w:tc>
      </w:tr>
      <w:tr w:rsidR="00584C46" w:rsidRPr="00355271" w:rsidTr="00A1286D">
        <w:tc>
          <w:tcPr>
            <w:tcW w:w="10344" w:type="dxa"/>
          </w:tcPr>
          <w:p w:rsidR="00584C46" w:rsidRPr="00355271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78D">
              <w:rPr>
                <w:rFonts w:ascii="Times New Roman" w:hAnsi="Times New Roman" w:cs="Times New Roman"/>
              </w:rPr>
              <w:t xml:space="preserve">количество потребителей </w:t>
            </w:r>
            <w:r w:rsidR="00355271" w:rsidRPr="0080778D">
              <w:rPr>
                <w:rFonts w:ascii="Times New Roman" w:hAnsi="Times New Roman" w:cs="Times New Roman"/>
              </w:rPr>
              <w:t xml:space="preserve">услуг  </w:t>
            </w:r>
            <w:r w:rsidR="00355271" w:rsidRPr="0080778D">
              <w:rPr>
                <w:rFonts w:ascii="Times New Roman" w:hAnsi="Times New Roman" w:cs="Times New Roman"/>
                <w:b/>
              </w:rPr>
              <w:t xml:space="preserve">83 </w:t>
            </w:r>
            <w:r w:rsidRPr="0080778D">
              <w:rPr>
                <w:rFonts w:ascii="Times New Roman" w:hAnsi="Times New Roman" w:cs="Times New Roman"/>
                <w:b/>
              </w:rPr>
              <w:t>чел.</w:t>
            </w:r>
          </w:p>
        </w:tc>
      </w:tr>
      <w:tr w:rsidR="00584C46" w:rsidRPr="00355271" w:rsidTr="00A1286D">
        <w:tc>
          <w:tcPr>
            <w:tcW w:w="10344" w:type="dxa"/>
          </w:tcPr>
          <w:p w:rsidR="00584C46" w:rsidRPr="0080778D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78D">
              <w:rPr>
                <w:rFonts w:ascii="Times New Roman" w:hAnsi="Times New Roman" w:cs="Times New Roman"/>
              </w:rPr>
              <w:t>доля потребителей услуги к количеству уч</w:t>
            </w:r>
            <w:r w:rsidR="0080778D" w:rsidRPr="0080778D">
              <w:rPr>
                <w:rFonts w:ascii="Times New Roman" w:hAnsi="Times New Roman" w:cs="Times New Roman"/>
              </w:rPr>
              <w:t xml:space="preserve">ащихся (воспитанников) </w:t>
            </w:r>
            <w:r w:rsidR="0080778D" w:rsidRPr="0080778D">
              <w:rPr>
                <w:rFonts w:ascii="Times New Roman" w:hAnsi="Times New Roman" w:cs="Times New Roman"/>
                <w:b/>
              </w:rPr>
              <w:t>51,9 %</w:t>
            </w:r>
          </w:p>
          <w:p w:rsidR="00584C46" w:rsidRPr="0080778D" w:rsidRDefault="00584C46" w:rsidP="0080778D">
            <w:pPr>
              <w:ind w:right="3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778D">
              <w:rPr>
                <w:rFonts w:ascii="Times New Roman" w:hAnsi="Times New Roman" w:cs="Times New Roman"/>
              </w:rPr>
              <w:t>реквизиты постановлений Администрации города об утверждении цен на дополнит</w:t>
            </w:r>
            <w:r w:rsidR="0080778D" w:rsidRPr="0080778D">
              <w:rPr>
                <w:rFonts w:ascii="Times New Roman" w:hAnsi="Times New Roman" w:cs="Times New Roman"/>
              </w:rPr>
              <w:t>ельные платные услуги населению</w:t>
            </w:r>
            <w:r w:rsidR="0080778D" w:rsidRPr="00772CC0">
              <w:rPr>
                <w:rFonts w:ascii="Times New Roman" w:hAnsi="Times New Roman"/>
                <w:i/>
              </w:rPr>
              <w:t xml:space="preserve"> (</w:t>
            </w:r>
            <w:r w:rsidR="0080778D" w:rsidRPr="00772CC0">
              <w:rPr>
                <w:rFonts w:ascii="Times New Roman" w:hAnsi="Times New Roman"/>
                <w:i/>
                <w:sz w:val="20"/>
                <w:szCs w:val="20"/>
              </w:rPr>
              <w:t>Постановление Администрации г. Твери №587 от 07.04.2016 г. «Об установлении цены на платную услугу», Изменение в постановление Администрации г. Твери от 07.04.2016 г. «Об установлении цены на платную услугу» №233 от 10.02.2017 г.)</w:t>
            </w:r>
          </w:p>
        </w:tc>
      </w:tr>
    </w:tbl>
    <w:p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46" w:rsidRDefault="00584C46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6.Структура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2EB0" w:rsidRDefault="00182EB0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352"/>
        <w:gridCol w:w="1875"/>
        <w:gridCol w:w="1507"/>
        <w:gridCol w:w="1361"/>
        <w:gridCol w:w="1985"/>
      </w:tblGrid>
      <w:tr w:rsidR="00182EB0" w:rsidRPr="00B01A6F" w:rsidTr="005C3568">
        <w:trPr>
          <w:trHeight w:val="21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Кол-во ставок по штатному расписанию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Среднесписочное кол-во работников за 2020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Начисленный ФОТ без начислений за 2020 год, тыс. руб.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ФОТ каждого </w:t>
            </w:r>
            <w:proofErr w:type="gramStart"/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персонала</w:t>
            </w:r>
            <w:proofErr w:type="gramEnd"/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общем ФОТ,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заработная плата, руб.</w:t>
            </w:r>
          </w:p>
        </w:tc>
      </w:tr>
      <w:tr w:rsidR="00182EB0" w:rsidRPr="00B01A6F" w:rsidTr="005C356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Педагогический персонал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4 542,00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План - 26 313,56</w:t>
            </w:r>
          </w:p>
        </w:tc>
      </w:tr>
      <w:tr w:rsidR="00182EB0" w:rsidRPr="00B01A6F" w:rsidTr="005C356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Факт - 26 468,53</w:t>
            </w:r>
          </w:p>
        </w:tc>
      </w:tr>
      <w:tr w:rsidR="00182EB0" w:rsidRPr="00B01A6F" w:rsidTr="005C3568">
        <w:trPr>
          <w:trHeight w:val="12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749,40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31 225,00</w:t>
            </w:r>
          </w:p>
        </w:tc>
      </w:tr>
      <w:tr w:rsidR="00182EB0" w:rsidRPr="00B01A6F" w:rsidTr="005C3568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Прочий персонал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24,75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2 432,50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lang w:eastAsia="ru-RU"/>
              </w:rPr>
              <w:t>16 480,35</w:t>
            </w:r>
          </w:p>
        </w:tc>
      </w:tr>
      <w:tr w:rsidR="00182EB0" w:rsidRPr="00B01A6F" w:rsidTr="005C3568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EB0" w:rsidRPr="00B01A6F" w:rsidRDefault="00182EB0" w:rsidP="005C3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22 505,54</w:t>
            </w:r>
          </w:p>
        </w:tc>
      </w:tr>
    </w:tbl>
    <w:p w:rsidR="00182EB0" w:rsidRDefault="00182EB0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EB0" w:rsidRPr="006A2A8C" w:rsidRDefault="00182EB0" w:rsidP="00A1286D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78D" w:rsidRPr="0080778D" w:rsidRDefault="0080778D" w:rsidP="0080778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0778D" w:rsidRDefault="0080778D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№108                     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Шалаева </w:t>
      </w:r>
    </w:p>
    <w:p w:rsidR="0080778D" w:rsidRDefault="0080778D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МКУ ЦБ г. Твери                                    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651C" w:rsidRDefault="005B651C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84C46" w:rsidRPr="0080778D" w:rsidRDefault="00584C46" w:rsidP="0080778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077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отчету </w:t>
      </w:r>
    </w:p>
    <w:p w:rsidR="00584C46" w:rsidRPr="0080778D" w:rsidRDefault="0080778D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C46" w:rsidRPr="0080778D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:rsidR="00584C46" w:rsidRPr="0080778D" w:rsidRDefault="0080778D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46" w:rsidRPr="0080778D">
        <w:rPr>
          <w:rFonts w:ascii="Times New Roman" w:hAnsi="Times New Roman" w:cs="Times New Roman"/>
          <w:sz w:val="24"/>
          <w:szCs w:val="24"/>
        </w:rPr>
        <w:t xml:space="preserve">деятельности учреждения </w:t>
      </w:r>
    </w:p>
    <w:p w:rsidR="005B651C" w:rsidRDefault="005B651C" w:rsidP="00584C46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</w:p>
    <w:p w:rsidR="005B651C" w:rsidRDefault="005B651C" w:rsidP="00584C46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</w:p>
    <w:p w:rsidR="00584C46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  <w:r w:rsidRPr="0080778D">
        <w:rPr>
          <w:rFonts w:ascii="Times New Roman" w:hAnsi="Times New Roman" w:cs="Times New Roman"/>
          <w:b/>
        </w:rPr>
        <w:t>Кредиторская задолженность на 01.01.202</w:t>
      </w:r>
      <w:r w:rsidR="004872B1" w:rsidRPr="0080778D">
        <w:rPr>
          <w:rFonts w:ascii="Times New Roman" w:hAnsi="Times New Roman" w:cs="Times New Roman"/>
          <w:b/>
        </w:rPr>
        <w:t>1</w:t>
      </w:r>
    </w:p>
    <w:p w:rsidR="00182EB0" w:rsidRDefault="00182EB0" w:rsidP="00584C46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</w:p>
    <w:p w:rsidR="00182EB0" w:rsidRPr="0080778D" w:rsidRDefault="00182EB0" w:rsidP="00584C46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899"/>
        <w:gridCol w:w="1757"/>
        <w:gridCol w:w="1757"/>
        <w:gridCol w:w="1554"/>
        <w:gridCol w:w="1680"/>
        <w:gridCol w:w="1559"/>
      </w:tblGrid>
      <w:tr w:rsidR="00182EB0" w:rsidRPr="00F41837" w:rsidTr="005C3568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C71D6B" w:rsidRDefault="00182EB0" w:rsidP="005C356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Наименование поставщика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Наименование услуги</w:t>
            </w:r>
          </w:p>
        </w:tc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Сумма задолженности всего,</w:t>
            </w:r>
          </w:p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Причины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EB0" w:rsidRPr="00C71D6B" w:rsidRDefault="00182EB0" w:rsidP="005C35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71D6B">
              <w:rPr>
                <w:rFonts w:ascii="Times New Roman" w:hAnsi="Times New Roman" w:cs="Times New Roman"/>
                <w:sz w:val="22"/>
              </w:rPr>
              <w:t>Меры, принимаемые для погашения</w:t>
            </w:r>
          </w:p>
        </w:tc>
      </w:tr>
      <w:tr w:rsidR="00182EB0" w:rsidRPr="00F41837" w:rsidTr="005C3568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EB0" w:rsidRPr="00F41837" w:rsidRDefault="00182EB0" w:rsidP="005C3568">
            <w:pPr>
              <w:spacing w:after="0" w:line="240" w:lineRule="auto"/>
              <w:contextualSpacing/>
              <w:rPr>
                <w:rFonts w:ascii="Times New Roman" w:eastAsia="SimSun" w:hAnsi="Times New Roman"/>
                <w:lang w:eastAsia="zh-CN" w:bidi="hi-IN"/>
              </w:rPr>
            </w:pPr>
          </w:p>
        </w:tc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EB0" w:rsidRPr="00F41837" w:rsidRDefault="00182EB0" w:rsidP="005C3568">
            <w:pPr>
              <w:spacing w:after="0" w:line="240" w:lineRule="auto"/>
              <w:contextualSpacing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EB0" w:rsidRPr="00F41837" w:rsidRDefault="00182EB0" w:rsidP="005C3568">
            <w:pPr>
              <w:spacing w:after="0" w:line="240" w:lineRule="auto"/>
              <w:contextualSpacing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EB0" w:rsidRPr="00C71D6B" w:rsidRDefault="00182EB0" w:rsidP="005C356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1D6B">
              <w:rPr>
                <w:rFonts w:ascii="Times New Roman" w:hAnsi="Times New Roman" w:cs="Times New Roman"/>
                <w:sz w:val="22"/>
                <w:szCs w:val="20"/>
              </w:rPr>
              <w:t>кредиторская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EB0" w:rsidRPr="00C71D6B" w:rsidRDefault="00182EB0" w:rsidP="005C356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1D6B">
              <w:rPr>
                <w:rFonts w:ascii="Times New Roman" w:hAnsi="Times New Roman" w:cs="Times New Roman"/>
                <w:sz w:val="22"/>
                <w:szCs w:val="20"/>
              </w:rPr>
              <w:t xml:space="preserve">в том числе </w:t>
            </w:r>
            <w:proofErr w:type="gramStart"/>
            <w:r w:rsidRPr="00C71D6B">
              <w:rPr>
                <w:rFonts w:ascii="Times New Roman" w:hAnsi="Times New Roman" w:cs="Times New Roman"/>
                <w:sz w:val="22"/>
                <w:szCs w:val="20"/>
              </w:rPr>
              <w:t>просроченная</w:t>
            </w:r>
            <w:proofErr w:type="gramEnd"/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EB0" w:rsidRPr="00F41837" w:rsidRDefault="00182EB0" w:rsidP="005C3568">
            <w:pPr>
              <w:spacing w:after="0" w:line="240" w:lineRule="auto"/>
              <w:contextualSpacing/>
              <w:rPr>
                <w:rFonts w:ascii="Times New Roman" w:eastAsia="NSimSun" w:hAnsi="Times New Roman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2EB0" w:rsidRPr="00F41837" w:rsidRDefault="00182EB0" w:rsidP="005C3568">
            <w:pPr>
              <w:spacing w:after="0" w:line="240" w:lineRule="auto"/>
              <w:contextualSpacing/>
              <w:rPr>
                <w:rFonts w:ascii="Times New Roman" w:eastAsia="NSimSun" w:hAnsi="Times New Roman"/>
                <w:lang w:eastAsia="zh-CN" w:bidi="hi-IN"/>
              </w:rPr>
            </w:pPr>
          </w:p>
        </w:tc>
      </w:tr>
      <w:tr w:rsidR="00182EB0" w:rsidRPr="00F41837" w:rsidTr="005C356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ПАО "Ростелеком"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3828A8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614,06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3828A8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EB0" w:rsidRPr="003828A8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05D4D"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предоставлены в январе 2021 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EB0" w:rsidRPr="003828A8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Кредиторская задолженность оплачена платежным поручением от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19.02.2021</w:t>
            </w:r>
            <w:r w:rsidRPr="003828A8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г.</w:t>
            </w:r>
            <w: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№ 1302</w:t>
            </w:r>
          </w:p>
        </w:tc>
      </w:tr>
      <w:tr w:rsidR="00182EB0" w:rsidRPr="00F41837" w:rsidTr="005C35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ООО "Тверская генерация"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Поставка тепловой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27 342,69</w:t>
            </w:r>
          </w:p>
          <w:p w:rsidR="00182EB0" w:rsidRPr="00F41837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предоставлены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C71D6B" w:rsidRDefault="008A3CEF" w:rsidP="008A3CEF">
            <w:pPr>
              <w:pStyle w:val="a6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C26C9A">
              <w:rPr>
                <w:rFonts w:ascii="Times New Roman" w:eastAsia="NSimSun" w:hAnsi="Times New Roman"/>
                <w:sz w:val="20"/>
                <w:szCs w:val="20"/>
              </w:rPr>
              <w:t>Кредиторская задолженность оплачена платежным поручением от</w:t>
            </w:r>
            <w:r>
              <w:rPr>
                <w:rFonts w:ascii="Times New Roman" w:eastAsia="NSimSun" w:hAnsi="Times New Roman"/>
                <w:sz w:val="20"/>
                <w:szCs w:val="20"/>
              </w:rPr>
              <w:t xml:space="preserve"> </w:t>
            </w:r>
            <w:r w:rsidRPr="001A7D37">
              <w:rPr>
                <w:rFonts w:ascii="Times New Roman" w:eastAsia="NSimSun" w:hAnsi="Times New Roman"/>
                <w:sz w:val="20"/>
                <w:szCs w:val="20"/>
              </w:rPr>
              <w:t>1</w:t>
            </w:r>
            <w:r>
              <w:rPr>
                <w:rFonts w:ascii="Times New Roman" w:eastAsia="NSimSun" w:hAnsi="Times New Roman"/>
                <w:sz w:val="20"/>
                <w:szCs w:val="20"/>
              </w:rPr>
              <w:t>1</w:t>
            </w:r>
            <w:r w:rsidRPr="001A7D37">
              <w:rPr>
                <w:rFonts w:ascii="Times New Roman" w:eastAsia="NSimSun" w:hAnsi="Times New Roman"/>
                <w:sz w:val="20"/>
                <w:szCs w:val="20"/>
              </w:rPr>
              <w:t>.02.2021 г.</w:t>
            </w:r>
            <w:r>
              <w:t xml:space="preserve"> </w:t>
            </w:r>
            <w:r>
              <w:rPr>
                <w:rFonts w:ascii="Times New Roman" w:eastAsia="NSimSun" w:hAnsi="Times New Roman"/>
                <w:sz w:val="20"/>
                <w:szCs w:val="20"/>
              </w:rPr>
              <w:t>№ 1013</w:t>
            </w:r>
            <w:bookmarkStart w:id="0" w:name="_GoBack"/>
            <w:bookmarkEnd w:id="0"/>
          </w:p>
        </w:tc>
      </w:tr>
      <w:tr w:rsidR="00182EB0" w:rsidRPr="00F41837" w:rsidTr="005C35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3</w:t>
            </w:r>
          </w:p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ОП</w:t>
            </w: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ТверьАтомЭнерго</w:t>
            </w:r>
            <w:proofErr w:type="spellEnd"/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Сбыт"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Поставка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30 023,49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предоставлены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Кредиторская задолженность о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плачена платежным поручением от 11</w:t>
            </w:r>
            <w:r w:rsidRPr="00452B77">
              <w:rPr>
                <w:rFonts w:ascii="Times New Roman" w:eastAsia="NSimSun" w:hAnsi="Times New Roman" w:cs="Times New Roman"/>
                <w:sz w:val="20"/>
                <w:szCs w:val="20"/>
              </w:rPr>
              <w:t>.02.2021 г.</w:t>
            </w:r>
            <w: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№ 1018</w:t>
            </w:r>
          </w:p>
        </w:tc>
      </w:tr>
      <w:tr w:rsidR="00182EB0" w:rsidRPr="00F41837" w:rsidTr="005C35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4</w:t>
            </w:r>
          </w:p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ООО "Тверь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</w:t>
            </w: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Водоканал"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Услуги по водоснабжению и водоотведению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5 679,94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предоставлены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Кредиторская задолженность оплачена платежным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поручением</w:t>
            </w: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от 11</w:t>
            </w:r>
            <w:r w:rsidRPr="00452B77">
              <w:rPr>
                <w:rFonts w:ascii="Times New Roman" w:eastAsia="NSimSun" w:hAnsi="Times New Roman" w:cs="Times New Roman"/>
                <w:sz w:val="20"/>
                <w:szCs w:val="20"/>
              </w:rPr>
              <w:t>.02.2021 г.</w:t>
            </w:r>
            <w: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№ 1020</w:t>
            </w:r>
          </w:p>
        </w:tc>
      </w:tr>
      <w:tr w:rsidR="00182EB0" w:rsidRPr="00F41837" w:rsidTr="00182EB0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5</w:t>
            </w:r>
          </w:p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ООО "БМ</w:t>
            </w:r>
            <w:r w:rsidRPr="00F41837">
              <w:rPr>
                <w:rFonts w:ascii="Times New Roman" w:eastAsia="NSimSu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60 844,24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C26C9A"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предоставлены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B5717A">
              <w:rPr>
                <w:rFonts w:ascii="Times New Roman" w:eastAsia="NSimSun" w:hAnsi="Times New Roman" w:cs="Times New Roman"/>
                <w:sz w:val="20"/>
                <w:szCs w:val="20"/>
              </w:rPr>
              <w:t>Кредиторская задолженность оплачена платежным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поручением от 09</w:t>
            </w:r>
            <w:r w:rsidRPr="006179AA">
              <w:rPr>
                <w:rFonts w:ascii="Times New Roman" w:eastAsia="NSimSun" w:hAnsi="Times New Roman" w:cs="Times New Roman"/>
                <w:sz w:val="20"/>
                <w:szCs w:val="20"/>
              </w:rPr>
              <w:t>.02.2021 г.</w:t>
            </w:r>
            <w:r>
              <w:t xml:space="preserve">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№ 983</w:t>
            </w:r>
          </w:p>
        </w:tc>
      </w:tr>
      <w:tr w:rsidR="00182EB0" w:rsidRPr="00F41837" w:rsidTr="00182EB0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ООО «Мясопродукты»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71 682,83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C26C9A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Текущая кредиторская задолженность за декабрь 2020 г., платежные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документы представлены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B5717A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 xml:space="preserve">Кредиторская задолженность оплачена платежным поручением от </w:t>
            </w:r>
            <w:r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09.02.2021 г. №990</w:t>
            </w:r>
          </w:p>
        </w:tc>
      </w:tr>
      <w:tr w:rsidR="00182EB0" w:rsidRPr="00F41837" w:rsidTr="002808B2">
        <w:trPr>
          <w:trHeight w:val="1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ЗАО «Хлеб»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Default="002808B2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17 065,61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F41837" w:rsidRDefault="00182EB0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C26C9A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Текущая кредиторская задолженность за декабрь 2020 г., платежные документы представлены в январе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0" w:rsidRPr="00B5717A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Кредиторская задолженность оплачена платежным поручением от 09.02.2021 г. №977</w:t>
            </w:r>
          </w:p>
        </w:tc>
      </w:tr>
      <w:tr w:rsidR="002808B2" w:rsidRPr="00F41837" w:rsidTr="005C3568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Pr="002808B2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2808B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Pr="002808B2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Pr="002808B2" w:rsidRDefault="002808B2" w:rsidP="005C3568">
            <w:pPr>
              <w:pStyle w:val="a6"/>
              <w:snapToGrid w:val="0"/>
              <w:contextualSpacing/>
              <w:jc w:val="right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2808B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213 252,86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Pr="00F41837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2" w:rsidRDefault="002808B2" w:rsidP="005C3568">
            <w:pPr>
              <w:pStyle w:val="a6"/>
              <w:snapToGrid w:val="0"/>
              <w:contextualSpacing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</w:tr>
    </w:tbl>
    <w:p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82EB0" w:rsidRDefault="00182EB0" w:rsidP="00584C46">
      <w:pPr>
        <w:pStyle w:val="a5"/>
        <w:rPr>
          <w:rFonts w:hint="eastAsia"/>
        </w:rPr>
      </w:pPr>
    </w:p>
    <w:p w:rsidR="00182EB0" w:rsidRDefault="00182EB0" w:rsidP="00584C46">
      <w:pPr>
        <w:pStyle w:val="a5"/>
        <w:rPr>
          <w:rFonts w:hint="eastAsia"/>
        </w:rPr>
      </w:pPr>
    </w:p>
    <w:p w:rsidR="00182EB0" w:rsidRDefault="00182EB0" w:rsidP="00584C46">
      <w:pPr>
        <w:pStyle w:val="a5"/>
        <w:rPr>
          <w:rFonts w:hint="eastAsia"/>
        </w:rPr>
      </w:pPr>
    </w:p>
    <w:p w:rsidR="00584C46" w:rsidRPr="0080778D" w:rsidRDefault="00584C46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78D">
        <w:rPr>
          <w:rFonts w:ascii="Times New Roman" w:hAnsi="Times New Roman" w:cs="Times New Roman"/>
          <w:b/>
          <w:sz w:val="22"/>
          <w:szCs w:val="22"/>
        </w:rPr>
        <w:t>Дебиторская задолженность на 01.01.202</w:t>
      </w:r>
      <w:r w:rsidR="004872B1" w:rsidRPr="0080778D">
        <w:rPr>
          <w:rFonts w:ascii="Times New Roman" w:hAnsi="Times New Roman" w:cs="Times New Roman"/>
          <w:b/>
          <w:sz w:val="22"/>
          <w:szCs w:val="22"/>
        </w:rPr>
        <w:t>1</w:t>
      </w:r>
      <w:r w:rsidRPr="008077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69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5"/>
        <w:gridCol w:w="2575"/>
        <w:gridCol w:w="2552"/>
        <w:gridCol w:w="4168"/>
      </w:tblGrid>
      <w:tr w:rsidR="00584C46" w:rsidRPr="00166E74" w:rsidTr="005B651C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</w:t>
            </w:r>
            <w:r w:rsidRPr="00166E74">
              <w:rPr>
                <w:rFonts w:ascii="Times New Roman" w:eastAsia="Liberation Mono" w:hAnsi="Times New Roman" w:cs="Times New Roman"/>
              </w:rPr>
              <w:t xml:space="preserve">  </w:t>
            </w:r>
            <w:proofErr w:type="gramStart"/>
            <w:r w:rsidRPr="00166E74">
              <w:rPr>
                <w:rFonts w:ascii="Times New Roman" w:hAnsi="Times New Roman" w:cs="Times New Roman"/>
              </w:rPr>
              <w:t>п</w:t>
            </w:r>
            <w:proofErr w:type="gramEnd"/>
            <w:r w:rsidRPr="00166E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:rsidTr="005B651C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166E74" w:rsidTr="005B651C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A24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Pr="00166E74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80778D" w:rsidRDefault="00584C46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78D">
        <w:rPr>
          <w:rFonts w:ascii="Times New Roman" w:hAnsi="Times New Roman" w:cs="Times New Roman"/>
          <w:b/>
          <w:sz w:val="22"/>
          <w:szCs w:val="22"/>
        </w:rPr>
        <w:t>Информация о приобретенном имуществе за счет средств городского бюджета</w:t>
      </w:r>
    </w:p>
    <w:p w:rsidR="00584C46" w:rsidRPr="0080778D" w:rsidRDefault="004872B1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78D">
        <w:rPr>
          <w:rFonts w:ascii="Times New Roman" w:hAnsi="Times New Roman" w:cs="Times New Roman"/>
          <w:b/>
          <w:sz w:val="22"/>
          <w:szCs w:val="22"/>
        </w:rPr>
        <w:t xml:space="preserve">в 2020 </w:t>
      </w:r>
      <w:r w:rsidR="00584C46" w:rsidRPr="0080778D">
        <w:rPr>
          <w:rFonts w:ascii="Times New Roman" w:hAnsi="Times New Roman" w:cs="Times New Roman"/>
          <w:b/>
          <w:sz w:val="22"/>
          <w:szCs w:val="22"/>
        </w:rPr>
        <w:t xml:space="preserve">году </w:t>
      </w:r>
    </w:p>
    <w:p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69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601"/>
      </w:tblGrid>
      <w:tr w:rsidR="00584C46" w:rsidRPr="00F4484A" w:rsidTr="005B651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proofErr w:type="gramStart"/>
            <w:r w:rsidRPr="00F4484A">
              <w:rPr>
                <w:rFonts w:ascii="Times New Roman" w:hAnsi="Times New Roman" w:cs="Times New Roman"/>
              </w:rPr>
              <w:t>п</w:t>
            </w:r>
            <w:proofErr w:type="gramEnd"/>
            <w:r w:rsidRPr="00F448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A46BC3" w:rsidRDefault="00584C46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BC3">
        <w:rPr>
          <w:rFonts w:ascii="Times New Roman" w:hAnsi="Times New Roman" w:cs="Times New Roman"/>
          <w:b/>
          <w:sz w:val="22"/>
          <w:szCs w:val="22"/>
        </w:rPr>
        <w:t>Информация о приобретенном имуществе за счет средств от платных услуг и иной приносящей доход деятельности в 20</w:t>
      </w:r>
      <w:r w:rsidR="004872B1" w:rsidRPr="00A46BC3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Pr="00A46BC3">
        <w:rPr>
          <w:rFonts w:ascii="Times New Roman" w:hAnsi="Times New Roman" w:cs="Times New Roman"/>
          <w:b/>
          <w:sz w:val="22"/>
          <w:szCs w:val="22"/>
        </w:rPr>
        <w:t xml:space="preserve">году </w:t>
      </w:r>
    </w:p>
    <w:p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584C46" w:rsidRDefault="00584C46" w:rsidP="00584C46">
      <w:pPr>
        <w:pStyle w:val="a5"/>
        <w:rPr>
          <w:rFonts w:hint="eastAsia"/>
        </w:rPr>
      </w:pPr>
    </w:p>
    <w:tbl>
      <w:tblPr>
        <w:tblW w:w="1069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601"/>
      </w:tblGrid>
      <w:tr w:rsidR="00584C46" w:rsidRPr="00F4484A" w:rsidTr="005B651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proofErr w:type="gramStart"/>
            <w:r w:rsidRPr="00F4484A">
              <w:rPr>
                <w:rFonts w:ascii="Times New Roman" w:hAnsi="Times New Roman" w:cs="Times New Roman"/>
              </w:rPr>
              <w:t>п</w:t>
            </w:r>
            <w:proofErr w:type="gramEnd"/>
            <w:r w:rsidRPr="00F448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2808B2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2808B2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2808B2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2808B2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санитарной обработки в группах</w:t>
            </w: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:rsidRPr="00F4484A" w:rsidTr="005B651C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A24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2808B2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C46" w:rsidRDefault="00584C46" w:rsidP="00584C46">
      <w:pPr>
        <w:pStyle w:val="a5"/>
        <w:jc w:val="center"/>
        <w:rPr>
          <w:rFonts w:hint="eastAsia"/>
        </w:rPr>
      </w:pPr>
    </w:p>
    <w:p w:rsidR="00584C46" w:rsidRPr="00A46BC3" w:rsidRDefault="00584C46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BC3">
        <w:rPr>
          <w:rFonts w:ascii="Times New Roman" w:hAnsi="Times New Roman" w:cs="Times New Roman"/>
          <w:b/>
          <w:sz w:val="22"/>
          <w:szCs w:val="22"/>
        </w:rPr>
        <w:t>Сведения об и</w:t>
      </w:r>
      <w:r w:rsidR="004872B1" w:rsidRPr="00A46BC3">
        <w:rPr>
          <w:rFonts w:ascii="Times New Roman" w:hAnsi="Times New Roman" w:cs="Times New Roman"/>
          <w:b/>
          <w:sz w:val="22"/>
          <w:szCs w:val="22"/>
        </w:rPr>
        <w:t>муществе, сданном в аренду в 2020</w:t>
      </w:r>
      <w:r w:rsidRPr="00A46BC3">
        <w:rPr>
          <w:rFonts w:ascii="Times New Roman" w:hAnsi="Times New Roman" w:cs="Times New Roman"/>
          <w:b/>
          <w:sz w:val="22"/>
          <w:szCs w:val="22"/>
        </w:rPr>
        <w:t xml:space="preserve"> году</w:t>
      </w:r>
    </w:p>
    <w:p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503"/>
      </w:tblGrid>
      <w:tr w:rsidR="00584C46" w:rsidRPr="00F4484A" w:rsidTr="005B651C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</w:t>
            </w:r>
            <w:r w:rsidRPr="00F4484A">
              <w:rPr>
                <w:rFonts w:ascii="Times New Roman" w:eastAsia="Liberation Mono" w:hAnsi="Times New Roman" w:cs="Times New Roman"/>
              </w:rPr>
              <w:t xml:space="preserve"> </w:t>
            </w:r>
            <w:proofErr w:type="gramStart"/>
            <w:r w:rsidRPr="00F4484A">
              <w:rPr>
                <w:rFonts w:ascii="Times New Roman" w:hAnsi="Times New Roman" w:cs="Times New Roman"/>
              </w:rPr>
              <w:t>п</w:t>
            </w:r>
            <w:proofErr w:type="gramEnd"/>
            <w:r w:rsidRPr="00F448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имущества, 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Стоимость имущества, сданного в </w:t>
            </w:r>
            <w:r w:rsidRPr="00F4484A">
              <w:rPr>
                <w:rFonts w:ascii="Times New Roman" w:hAnsi="Times New Roman" w:cs="Times New Roman"/>
              </w:rPr>
              <w:lastRenderedPageBreak/>
              <w:t>аренду, руб.</w:t>
            </w:r>
          </w:p>
        </w:tc>
        <w:tc>
          <w:tcPr>
            <w:tcW w:w="4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584C46" w:rsidRPr="00F4484A" w:rsidTr="005B651C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оплате выставленных счетов  на возмещение коммунальных услуг, руб.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Меры, </w:t>
            </w:r>
            <w:proofErr w:type="spellStart"/>
            <w:proofErr w:type="gramStart"/>
            <w:r w:rsidRPr="00F4484A">
              <w:rPr>
                <w:rFonts w:ascii="Times New Roman" w:hAnsi="Times New Roman" w:cs="Times New Roman"/>
              </w:rPr>
              <w:t>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</w:t>
            </w:r>
            <w:proofErr w:type="spellEnd"/>
            <w:proofErr w:type="gramEnd"/>
            <w:r w:rsidRPr="00F4484A">
              <w:rPr>
                <w:rFonts w:ascii="Times New Roman" w:hAnsi="Times New Roman" w:cs="Times New Roman"/>
              </w:rPr>
              <w:t xml:space="preserve"> организацией для погашения имеющейся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484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448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C46" w:rsidRPr="00F4484A" w:rsidTr="005B651C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F4484A" w:rsidTr="005B651C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Default="00584C46" w:rsidP="00584C46">
      <w:pPr>
        <w:pStyle w:val="a5"/>
        <w:rPr>
          <w:rFonts w:hint="eastAsia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A46BC3" w:rsidRDefault="00584C46" w:rsidP="00584C4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BC3">
        <w:rPr>
          <w:rFonts w:ascii="Times New Roman" w:hAnsi="Times New Roman" w:cs="Times New Roman"/>
          <w:b/>
          <w:sz w:val="22"/>
          <w:szCs w:val="22"/>
        </w:rPr>
        <w:t>Сведения об имуществе, переданном в</w:t>
      </w:r>
      <w:r w:rsidR="004872B1" w:rsidRPr="00A46BC3">
        <w:rPr>
          <w:rFonts w:ascii="Times New Roman" w:hAnsi="Times New Roman" w:cs="Times New Roman"/>
          <w:b/>
          <w:sz w:val="22"/>
          <w:szCs w:val="22"/>
        </w:rPr>
        <w:t xml:space="preserve"> безвозмездное пользование в 2020</w:t>
      </w:r>
      <w:r w:rsidRPr="00A46BC3">
        <w:rPr>
          <w:rFonts w:ascii="Times New Roman" w:hAnsi="Times New Roman" w:cs="Times New Roman"/>
          <w:b/>
          <w:sz w:val="22"/>
          <w:szCs w:val="22"/>
        </w:rPr>
        <w:t xml:space="preserve"> году.</w:t>
      </w:r>
    </w:p>
    <w:p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843"/>
        <w:gridCol w:w="28"/>
        <w:gridCol w:w="1928"/>
        <w:gridCol w:w="28"/>
        <w:gridCol w:w="2268"/>
      </w:tblGrid>
      <w:tr w:rsidR="00584C46" w:rsidRPr="00EA2476" w:rsidTr="005B651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</w:t>
            </w:r>
            <w:r w:rsidRPr="00EA2476">
              <w:rPr>
                <w:rFonts w:ascii="Times New Roman" w:eastAsia="Liberation Mono" w:hAnsi="Times New Roman" w:cs="Times New Roman"/>
              </w:rPr>
              <w:t xml:space="preserve"> </w:t>
            </w:r>
            <w:proofErr w:type="gramStart"/>
            <w:r w:rsidRPr="00EA2476">
              <w:rPr>
                <w:rFonts w:ascii="Times New Roman" w:hAnsi="Times New Roman" w:cs="Times New Roman"/>
              </w:rPr>
              <w:t>п</w:t>
            </w:r>
            <w:proofErr w:type="gramEnd"/>
            <w:r w:rsidRPr="00EA24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:rsidTr="005B651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6BC3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Тверской области </w:t>
            </w:r>
          </w:p>
          <w:p w:rsidR="00584C46" w:rsidRPr="00EA2476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«Клиническая детская больница №2»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2808B2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134 294,38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A46BC3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BC3">
              <w:rPr>
                <w:rFonts w:ascii="Times New Roman" w:hAnsi="Times New Roman" w:cs="Times New Roman"/>
                <w:sz w:val="22"/>
                <w:szCs w:val="22"/>
              </w:rPr>
              <w:t xml:space="preserve">Для медицинского обслуживания </w:t>
            </w:r>
            <w:proofErr w:type="gramStart"/>
            <w:r w:rsidRPr="00A46BC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46BC3">
              <w:rPr>
                <w:rFonts w:ascii="Times New Roman" w:hAnsi="Times New Roman" w:cs="Times New Roman"/>
                <w:sz w:val="22"/>
                <w:szCs w:val="22"/>
              </w:rPr>
              <w:t xml:space="preserve"> в ДОУ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A46BC3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 31.03.2017 г.</w:t>
            </w:r>
            <w:proofErr w:type="gramEnd"/>
          </w:p>
          <w:p w:rsidR="00A46BC3" w:rsidRPr="00EA2476" w:rsidRDefault="00A46BC3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31.03. 2022 г.)</w:t>
            </w:r>
          </w:p>
        </w:tc>
      </w:tr>
      <w:tr w:rsidR="00584C46" w:rsidRPr="00EA2476" w:rsidTr="005B651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2808B2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2808B2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134 294,38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C46" w:rsidRDefault="00584C46" w:rsidP="00584C46">
      <w:pPr>
        <w:pStyle w:val="a5"/>
        <w:jc w:val="center"/>
        <w:rPr>
          <w:rFonts w:hint="eastAsia"/>
        </w:rPr>
      </w:pPr>
    </w:p>
    <w:p w:rsidR="00584C46" w:rsidRDefault="00584C46" w:rsidP="00584C46">
      <w:pPr>
        <w:pStyle w:val="a5"/>
        <w:jc w:val="center"/>
        <w:rPr>
          <w:rFonts w:hint="eastAsia"/>
        </w:rPr>
      </w:pPr>
    </w:p>
    <w:p w:rsidR="00584C46" w:rsidRPr="00A46BC3" w:rsidRDefault="00584C46" w:rsidP="00584C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C3">
        <w:rPr>
          <w:rFonts w:ascii="Times New Roman" w:hAnsi="Times New Roman" w:cs="Times New Roman"/>
          <w:b/>
          <w:sz w:val="24"/>
          <w:szCs w:val="24"/>
        </w:rPr>
        <w:t>Сведения о неиспользуемом имуществе</w:t>
      </w:r>
    </w:p>
    <w:p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p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839"/>
        <w:gridCol w:w="4367"/>
      </w:tblGrid>
      <w:tr w:rsidR="00584C46" w:rsidRPr="00EA2476" w:rsidTr="005B651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</w:t>
            </w:r>
            <w:r w:rsidRPr="00EA2476">
              <w:rPr>
                <w:rFonts w:ascii="Times New Roman" w:eastAsia="Liberation Mono" w:hAnsi="Times New Roman" w:cs="Times New Roman"/>
              </w:rPr>
              <w:t xml:space="preserve"> </w:t>
            </w:r>
            <w:proofErr w:type="gramStart"/>
            <w:r w:rsidRPr="00EA2476">
              <w:rPr>
                <w:rFonts w:ascii="Times New Roman" w:hAnsi="Times New Roman" w:cs="Times New Roman"/>
              </w:rPr>
              <w:t>п</w:t>
            </w:r>
            <w:proofErr w:type="gramEnd"/>
            <w:r w:rsidRPr="00EA24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2476">
              <w:rPr>
                <w:rFonts w:ascii="Times New Roman" w:hAnsi="Times New Roman" w:cs="Times New Roman"/>
              </w:rPr>
              <w:t>Причина</w:t>
            </w:r>
            <w:proofErr w:type="gramEnd"/>
            <w:r w:rsidRPr="00EA2476">
              <w:rPr>
                <w:rFonts w:ascii="Times New Roman" w:hAnsi="Times New Roman" w:cs="Times New Roman"/>
              </w:rPr>
              <w:t xml:space="preserve"> по которой имущество не используется</w:t>
            </w:r>
          </w:p>
        </w:tc>
      </w:tr>
      <w:tr w:rsidR="00584C46" w:rsidRPr="00EA2476" w:rsidTr="005B651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EA2476" w:rsidTr="005B651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4C46" w:rsidRPr="00EA2476" w:rsidTr="005B651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84C46" w:rsidRDefault="00584C46" w:rsidP="00584C46">
      <w:pPr>
        <w:pStyle w:val="a5"/>
        <w:rPr>
          <w:rFonts w:hint="eastAsia"/>
        </w:rPr>
      </w:pPr>
    </w:p>
    <w:p w:rsidR="00584C46" w:rsidRDefault="00584C46" w:rsidP="00584C46">
      <w:pPr>
        <w:pStyle w:val="a5"/>
        <w:rPr>
          <w:rFonts w:hint="eastAsia"/>
        </w:rPr>
      </w:pPr>
    </w:p>
    <w:p w:rsidR="00584C46" w:rsidRPr="0080174C" w:rsidRDefault="00584C46" w:rsidP="00584C46">
      <w:pPr>
        <w:pStyle w:val="a5"/>
        <w:rPr>
          <w:rFonts w:ascii="Times New Roman" w:hAnsi="Times New Roman" w:cs="Times New Roman"/>
        </w:rPr>
      </w:pPr>
    </w:p>
    <w:p w:rsidR="004D3716" w:rsidRPr="00A46BC3" w:rsidRDefault="0080174C" w:rsidP="0080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C3">
        <w:rPr>
          <w:rFonts w:ascii="Times New Roman" w:hAnsi="Times New Roman" w:cs="Times New Roman"/>
          <w:b/>
          <w:sz w:val="24"/>
          <w:szCs w:val="24"/>
        </w:rPr>
        <w:t>Информация о результатах внешнего финансового контроля за 20</w:t>
      </w:r>
      <w:r w:rsidR="004872B1" w:rsidRPr="00A46BC3">
        <w:rPr>
          <w:rFonts w:ascii="Times New Roman" w:hAnsi="Times New Roman" w:cs="Times New Roman"/>
          <w:b/>
          <w:sz w:val="24"/>
          <w:szCs w:val="24"/>
        </w:rPr>
        <w:t>20</w:t>
      </w:r>
      <w:r w:rsidRPr="00A46B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2727"/>
        <w:gridCol w:w="1914"/>
        <w:gridCol w:w="1914"/>
        <w:gridCol w:w="2658"/>
      </w:tblGrid>
      <w:tr w:rsidR="0080174C" w:rsidRPr="0080174C" w:rsidTr="005B651C">
        <w:tc>
          <w:tcPr>
            <w:tcW w:w="1419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727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58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:rsidTr="005B651C">
        <w:tc>
          <w:tcPr>
            <w:tcW w:w="1419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</w:tr>
      <w:tr w:rsidR="0080174C" w:rsidRPr="0080174C" w:rsidTr="005B651C">
        <w:tc>
          <w:tcPr>
            <w:tcW w:w="1419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</w:tr>
      <w:tr w:rsidR="0080174C" w:rsidRPr="0080174C" w:rsidTr="005B651C">
        <w:tc>
          <w:tcPr>
            <w:tcW w:w="1419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</w:tr>
    </w:tbl>
    <w:p w:rsidR="0080174C" w:rsidRDefault="0080174C"/>
    <w:p w:rsidR="00B7278A" w:rsidRPr="00A87E33" w:rsidRDefault="00A46BC3" w:rsidP="00A46B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№108                             А.Ю. Шалаева</w:t>
      </w:r>
    </w:p>
    <w:p w:rsidR="00A46BC3" w:rsidRDefault="00A46BC3" w:rsidP="00A46BC3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МКУ ЦБ г. Твери                                    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278A" w:rsidRPr="00A87E33" w:rsidRDefault="00B7278A" w:rsidP="00A46B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7278A" w:rsidRPr="00A87E33" w:rsidSect="008C26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C4E"/>
    <w:multiLevelType w:val="hybridMultilevel"/>
    <w:tmpl w:val="F7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0854"/>
    <w:multiLevelType w:val="hybridMultilevel"/>
    <w:tmpl w:val="41F60C86"/>
    <w:lvl w:ilvl="0" w:tplc="E0AA5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46"/>
    <w:rsid w:val="00182EB0"/>
    <w:rsid w:val="00215A5B"/>
    <w:rsid w:val="002808B2"/>
    <w:rsid w:val="00355271"/>
    <w:rsid w:val="0042711A"/>
    <w:rsid w:val="00452CE0"/>
    <w:rsid w:val="004872B1"/>
    <w:rsid w:val="004D3716"/>
    <w:rsid w:val="00584C46"/>
    <w:rsid w:val="005B651C"/>
    <w:rsid w:val="006E3C30"/>
    <w:rsid w:val="0080174C"/>
    <w:rsid w:val="0080778D"/>
    <w:rsid w:val="008A3CEF"/>
    <w:rsid w:val="008C2672"/>
    <w:rsid w:val="00A1286D"/>
    <w:rsid w:val="00A46BC3"/>
    <w:rsid w:val="00A87E33"/>
    <w:rsid w:val="00A9472E"/>
    <w:rsid w:val="00B7278A"/>
    <w:rsid w:val="00C778F9"/>
    <w:rsid w:val="00D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user</cp:lastModifiedBy>
  <cp:revision>2</cp:revision>
  <dcterms:created xsi:type="dcterms:W3CDTF">2021-07-02T11:44:00Z</dcterms:created>
  <dcterms:modified xsi:type="dcterms:W3CDTF">2021-07-02T11:44:00Z</dcterms:modified>
</cp:coreProperties>
</file>